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D7A" w:rsidRPr="004D00BF" w:rsidRDefault="006D1D7A" w:rsidP="006D1D7A">
      <w:pPr>
        <w:spacing w:after="0" w:line="240" w:lineRule="exact"/>
        <w:jc w:val="right"/>
        <w:rPr>
          <w:rFonts w:ascii="Fira Sans" w:hAnsi="Fira Sans"/>
          <w:sz w:val="19"/>
          <w:szCs w:val="19"/>
        </w:rPr>
      </w:pPr>
    </w:p>
    <w:p w:rsidR="006D1D7A" w:rsidRPr="004D00BF" w:rsidRDefault="006D1D7A" w:rsidP="006D1D7A">
      <w:pPr>
        <w:spacing w:after="0" w:line="240" w:lineRule="exact"/>
        <w:jc w:val="right"/>
        <w:rPr>
          <w:rFonts w:ascii="Fira Sans" w:hAnsi="Fira Sans"/>
          <w:sz w:val="19"/>
          <w:szCs w:val="19"/>
        </w:rPr>
      </w:pPr>
    </w:p>
    <w:p w:rsidR="007C274A" w:rsidRPr="004D00BF" w:rsidRDefault="007C274A" w:rsidP="007C274A">
      <w:pPr>
        <w:spacing w:after="0" w:line="240" w:lineRule="exact"/>
        <w:ind w:left="6372"/>
        <w:jc w:val="center"/>
        <w:rPr>
          <w:rFonts w:ascii="Fira Sans" w:hAnsi="Fira Sans"/>
          <w:sz w:val="19"/>
          <w:szCs w:val="19"/>
        </w:rPr>
      </w:pPr>
      <w:r w:rsidRPr="004D00BF">
        <w:rPr>
          <w:rFonts w:ascii="Fira Sans" w:hAnsi="Fira Sans"/>
          <w:sz w:val="19"/>
          <w:szCs w:val="19"/>
        </w:rPr>
        <w:t xml:space="preserve">Warszawa, </w:t>
      </w:r>
      <w:r>
        <w:rPr>
          <w:rFonts w:ascii="Fira Sans" w:hAnsi="Fira Sans"/>
          <w:sz w:val="19"/>
          <w:szCs w:val="19"/>
        </w:rPr>
        <w:t>13</w:t>
      </w:r>
      <w:r w:rsidRPr="004D00BF">
        <w:rPr>
          <w:rFonts w:ascii="Fira Sans" w:hAnsi="Fira Sans"/>
          <w:sz w:val="19"/>
          <w:szCs w:val="19"/>
        </w:rPr>
        <w:t xml:space="preserve"> </w:t>
      </w:r>
      <w:r>
        <w:rPr>
          <w:rFonts w:ascii="Fira Sans" w:hAnsi="Fira Sans"/>
          <w:sz w:val="19"/>
          <w:szCs w:val="19"/>
        </w:rPr>
        <w:t>sierpnia 2020</w:t>
      </w:r>
      <w:r w:rsidRPr="004D00BF">
        <w:rPr>
          <w:rFonts w:ascii="Fira Sans" w:hAnsi="Fira Sans"/>
          <w:sz w:val="19"/>
          <w:szCs w:val="19"/>
        </w:rPr>
        <w:t xml:space="preserve"> r.</w:t>
      </w:r>
      <w:bookmarkStart w:id="0" w:name="_GoBack"/>
      <w:bookmarkEnd w:id="0"/>
    </w:p>
    <w:p w:rsidR="006D1D7A" w:rsidRPr="004D00BF" w:rsidRDefault="006D1D7A" w:rsidP="006D1D7A">
      <w:pPr>
        <w:spacing w:after="0" w:line="240" w:lineRule="exact"/>
        <w:jc w:val="both"/>
        <w:rPr>
          <w:rFonts w:ascii="Fira Sans" w:hAnsi="Fira Sans"/>
          <w:sz w:val="19"/>
          <w:szCs w:val="19"/>
        </w:rPr>
      </w:pPr>
    </w:p>
    <w:p w:rsidR="006D1D7A" w:rsidRDefault="006D1D7A" w:rsidP="006D1D7A">
      <w:pPr>
        <w:spacing w:after="0" w:line="240" w:lineRule="exact"/>
        <w:jc w:val="both"/>
        <w:rPr>
          <w:rFonts w:ascii="Fira Sans" w:hAnsi="Fira Sans" w:cs="Arial"/>
          <w:sz w:val="19"/>
          <w:szCs w:val="19"/>
        </w:rPr>
      </w:pPr>
    </w:p>
    <w:p w:rsidR="00261E51" w:rsidRPr="004D00BF" w:rsidRDefault="00261E51" w:rsidP="006D1D7A">
      <w:pPr>
        <w:spacing w:after="0" w:line="240" w:lineRule="exact"/>
        <w:jc w:val="both"/>
        <w:rPr>
          <w:rFonts w:ascii="Fira Sans" w:hAnsi="Fira Sans" w:cs="Arial"/>
          <w:sz w:val="19"/>
          <w:szCs w:val="19"/>
        </w:rPr>
      </w:pPr>
    </w:p>
    <w:p w:rsidR="006D1D7A" w:rsidRPr="004D00BF" w:rsidRDefault="006D1D7A" w:rsidP="006D1D7A">
      <w:pPr>
        <w:spacing w:after="0" w:line="240" w:lineRule="exact"/>
        <w:jc w:val="both"/>
        <w:rPr>
          <w:rFonts w:ascii="Fira Sans" w:hAnsi="Fira Sans" w:cs="Arial"/>
          <w:sz w:val="19"/>
          <w:szCs w:val="19"/>
        </w:rPr>
      </w:pPr>
    </w:p>
    <w:p w:rsidR="007C274A" w:rsidRDefault="007C274A" w:rsidP="007C274A">
      <w:pPr>
        <w:tabs>
          <w:tab w:val="left" w:pos="4335"/>
        </w:tabs>
        <w:spacing w:after="0" w:line="240" w:lineRule="exact"/>
        <w:ind w:left="5245"/>
        <w:rPr>
          <w:rFonts w:ascii="Fira Sans" w:hAnsi="Fira Sans"/>
          <w:b/>
          <w:bCs/>
          <w:sz w:val="19"/>
          <w:szCs w:val="19"/>
        </w:rPr>
      </w:pPr>
      <w:r>
        <w:rPr>
          <w:rFonts w:ascii="Fira Sans" w:hAnsi="Fira Sans"/>
          <w:b/>
          <w:bCs/>
          <w:sz w:val="19"/>
          <w:szCs w:val="19"/>
        </w:rPr>
        <w:t xml:space="preserve">Radni Rady Gminy/Miasta/Miasta i Gminy </w:t>
      </w:r>
    </w:p>
    <w:p w:rsidR="007C274A" w:rsidRPr="00CE7828" w:rsidRDefault="007C274A" w:rsidP="007C274A">
      <w:pPr>
        <w:tabs>
          <w:tab w:val="left" w:pos="4335"/>
        </w:tabs>
        <w:spacing w:after="0" w:line="240" w:lineRule="exact"/>
        <w:ind w:left="5245"/>
        <w:rPr>
          <w:rFonts w:ascii="Fira Sans" w:hAnsi="Fira Sans"/>
          <w:b/>
          <w:bCs/>
          <w:sz w:val="19"/>
          <w:szCs w:val="19"/>
        </w:rPr>
      </w:pPr>
      <w:r>
        <w:rPr>
          <w:rFonts w:ascii="Fira Sans" w:hAnsi="Fira Sans"/>
          <w:b/>
          <w:bCs/>
          <w:sz w:val="19"/>
          <w:szCs w:val="19"/>
        </w:rPr>
        <w:t>Sołtysi z gmin województwa mazowieckiego</w:t>
      </w:r>
    </w:p>
    <w:p w:rsidR="007C274A" w:rsidRPr="00CE7828" w:rsidRDefault="007C274A" w:rsidP="007C274A">
      <w:pPr>
        <w:spacing w:after="0" w:line="240" w:lineRule="exact"/>
        <w:jc w:val="both"/>
        <w:rPr>
          <w:rFonts w:ascii="Fira Sans" w:hAnsi="Fira Sans" w:cs="Arial"/>
          <w:b/>
          <w:sz w:val="19"/>
          <w:szCs w:val="19"/>
        </w:rPr>
      </w:pPr>
    </w:p>
    <w:p w:rsidR="007C274A" w:rsidRPr="004D00BF" w:rsidRDefault="007C274A" w:rsidP="007C274A">
      <w:pPr>
        <w:spacing w:after="0" w:line="240" w:lineRule="exact"/>
        <w:jc w:val="both"/>
        <w:rPr>
          <w:rFonts w:ascii="Fira Sans" w:hAnsi="Fira Sans" w:cs="Arial"/>
          <w:b/>
          <w:sz w:val="19"/>
          <w:szCs w:val="19"/>
        </w:rPr>
      </w:pPr>
    </w:p>
    <w:p w:rsidR="007739AE" w:rsidRDefault="007739AE" w:rsidP="007739AE">
      <w:pPr>
        <w:tabs>
          <w:tab w:val="left" w:pos="0"/>
        </w:tabs>
        <w:spacing w:after="0" w:line="240" w:lineRule="exact"/>
        <w:rPr>
          <w:rFonts w:ascii="Fira Sans" w:eastAsia="Calibri" w:hAnsi="Fira Sans" w:cs="Times New Roman"/>
          <w:sz w:val="19"/>
          <w:szCs w:val="19"/>
        </w:rPr>
      </w:pPr>
      <w:r>
        <w:rPr>
          <w:rFonts w:ascii="Fira Sans" w:eastAsia="Calibri" w:hAnsi="Fira Sans" w:cs="Times New Roman"/>
          <w:sz w:val="19"/>
          <w:szCs w:val="19"/>
        </w:rPr>
        <w:t>Powszechny Spis Rolny 2020</w:t>
      </w:r>
    </w:p>
    <w:p w:rsidR="007C274A" w:rsidRDefault="007C274A" w:rsidP="007C274A">
      <w:pPr>
        <w:tabs>
          <w:tab w:val="left" w:pos="4335"/>
        </w:tabs>
        <w:spacing w:after="0" w:line="240" w:lineRule="exact"/>
        <w:jc w:val="both"/>
        <w:rPr>
          <w:rFonts w:ascii="Fira Sans" w:hAnsi="Fira Sans"/>
          <w:sz w:val="19"/>
          <w:szCs w:val="19"/>
        </w:rPr>
      </w:pPr>
    </w:p>
    <w:p w:rsidR="007C274A" w:rsidRPr="00CE7828" w:rsidRDefault="007C274A" w:rsidP="007C274A">
      <w:pPr>
        <w:tabs>
          <w:tab w:val="left" w:pos="4335"/>
        </w:tabs>
        <w:spacing w:after="0" w:line="240" w:lineRule="exact"/>
        <w:jc w:val="both"/>
        <w:rPr>
          <w:rFonts w:ascii="Fira Sans" w:hAnsi="Fira Sans"/>
          <w:sz w:val="19"/>
          <w:szCs w:val="19"/>
        </w:rPr>
      </w:pPr>
    </w:p>
    <w:p w:rsidR="007C274A" w:rsidRPr="00762688" w:rsidRDefault="007C274A" w:rsidP="007C274A">
      <w:pPr>
        <w:tabs>
          <w:tab w:val="left" w:pos="4335"/>
        </w:tabs>
        <w:spacing w:after="0" w:line="240" w:lineRule="exact"/>
        <w:jc w:val="both"/>
        <w:rPr>
          <w:rFonts w:ascii="Fira Sans" w:hAnsi="Fira Sans"/>
          <w:i/>
          <w:sz w:val="19"/>
          <w:szCs w:val="19"/>
        </w:rPr>
      </w:pPr>
      <w:r w:rsidRPr="00762688">
        <w:rPr>
          <w:rFonts w:ascii="Fira Sans" w:hAnsi="Fira Sans"/>
          <w:i/>
          <w:sz w:val="23"/>
          <w:szCs w:val="19"/>
        </w:rPr>
        <w:t>Szanowni Państwo</w:t>
      </w:r>
      <w:r w:rsidRPr="00762688">
        <w:rPr>
          <w:rFonts w:ascii="Fira Sans" w:hAnsi="Fira Sans"/>
          <w:i/>
          <w:sz w:val="19"/>
          <w:szCs w:val="19"/>
        </w:rPr>
        <w:t xml:space="preserve">, </w:t>
      </w:r>
    </w:p>
    <w:p w:rsidR="007C274A" w:rsidRPr="004D00BF" w:rsidRDefault="007C274A" w:rsidP="007C274A">
      <w:pPr>
        <w:spacing w:after="0" w:line="240" w:lineRule="exact"/>
        <w:jc w:val="both"/>
        <w:rPr>
          <w:rFonts w:ascii="Fira Sans" w:hAnsi="Fira Sans" w:cs="Arial"/>
          <w:b/>
          <w:sz w:val="19"/>
          <w:szCs w:val="19"/>
        </w:rPr>
      </w:pPr>
    </w:p>
    <w:p w:rsidR="007C274A" w:rsidRDefault="007C274A" w:rsidP="007C274A">
      <w:pPr>
        <w:tabs>
          <w:tab w:val="left" w:pos="0"/>
        </w:tabs>
        <w:spacing w:after="120" w:line="240" w:lineRule="exact"/>
        <w:jc w:val="both"/>
        <w:rPr>
          <w:rFonts w:ascii="Fira Sans" w:eastAsia="Calibri" w:hAnsi="Fira Sans" w:cs="Times New Roman"/>
          <w:sz w:val="19"/>
          <w:szCs w:val="19"/>
        </w:rPr>
      </w:pPr>
      <w:r>
        <w:rPr>
          <w:rFonts w:ascii="Fira Sans" w:eastAsia="Calibri" w:hAnsi="Fira Sans" w:cs="Times New Roman"/>
          <w:sz w:val="19"/>
          <w:szCs w:val="19"/>
        </w:rPr>
        <w:t xml:space="preserve">Urząd Statystyczny w Warszawie informuje, że w dniach 1 września – 30 listopada br. na terenie całego kraju zostanie przeprowadzony Powszechny Spis Rolny 2020. </w:t>
      </w:r>
      <w:r w:rsidR="007739AE">
        <w:rPr>
          <w:rFonts w:ascii="Fira Sans" w:eastAsia="Calibri" w:hAnsi="Fira Sans" w:cs="Times New Roman"/>
          <w:sz w:val="19"/>
          <w:szCs w:val="19"/>
        </w:rPr>
        <w:t>Obowiązkową metodą spisową będzie samospis internetowy</w:t>
      </w:r>
      <w:r w:rsidR="00471907">
        <w:rPr>
          <w:rFonts w:ascii="Fira Sans" w:eastAsia="Calibri" w:hAnsi="Fira Sans" w:cs="Times New Roman"/>
          <w:sz w:val="19"/>
          <w:szCs w:val="19"/>
        </w:rPr>
        <w:t xml:space="preserve">, czyli samodzielne spisanie się przez </w:t>
      </w:r>
      <w:r w:rsidR="00564A6F">
        <w:rPr>
          <w:rFonts w:ascii="Fira Sans" w:eastAsia="Calibri" w:hAnsi="Fira Sans" w:cs="Times New Roman"/>
          <w:sz w:val="19"/>
          <w:szCs w:val="19"/>
        </w:rPr>
        <w:t xml:space="preserve">Internet za pośrednictwem </w:t>
      </w:r>
      <w:r w:rsidR="00471907">
        <w:rPr>
          <w:rFonts w:ascii="Fira Sans" w:eastAsia="Calibri" w:hAnsi="Fira Sans" w:cs="Times New Roman"/>
          <w:sz w:val="19"/>
          <w:szCs w:val="19"/>
        </w:rPr>
        <w:t>formularz</w:t>
      </w:r>
      <w:r w:rsidR="00564A6F">
        <w:rPr>
          <w:rFonts w:ascii="Fira Sans" w:eastAsia="Calibri" w:hAnsi="Fira Sans" w:cs="Times New Roman"/>
          <w:sz w:val="19"/>
          <w:szCs w:val="19"/>
        </w:rPr>
        <w:t>a</w:t>
      </w:r>
      <w:r w:rsidR="00471907">
        <w:rPr>
          <w:rFonts w:ascii="Fira Sans" w:eastAsia="Calibri" w:hAnsi="Fira Sans" w:cs="Times New Roman"/>
          <w:sz w:val="19"/>
          <w:szCs w:val="19"/>
        </w:rPr>
        <w:t xml:space="preserve"> </w:t>
      </w:r>
      <w:r w:rsidR="00564A6F">
        <w:rPr>
          <w:rFonts w:ascii="Fira Sans" w:eastAsia="Calibri" w:hAnsi="Fira Sans" w:cs="Times New Roman"/>
          <w:sz w:val="19"/>
          <w:szCs w:val="19"/>
        </w:rPr>
        <w:t>udostępnionego</w:t>
      </w:r>
      <w:r w:rsidR="00923E35">
        <w:rPr>
          <w:rFonts w:ascii="Fira Sans" w:eastAsia="Calibri" w:hAnsi="Fira Sans" w:cs="Times New Roman"/>
          <w:sz w:val="19"/>
          <w:szCs w:val="19"/>
        </w:rPr>
        <w:t>,</w:t>
      </w:r>
      <w:r w:rsidR="00564A6F">
        <w:rPr>
          <w:rFonts w:ascii="Fira Sans" w:eastAsia="Calibri" w:hAnsi="Fira Sans" w:cs="Times New Roman"/>
          <w:sz w:val="19"/>
          <w:szCs w:val="19"/>
        </w:rPr>
        <w:t xml:space="preserve"> od pierwszego dnia spisu</w:t>
      </w:r>
      <w:r w:rsidR="00923E35">
        <w:rPr>
          <w:rFonts w:ascii="Fira Sans" w:eastAsia="Calibri" w:hAnsi="Fira Sans" w:cs="Times New Roman"/>
          <w:sz w:val="19"/>
          <w:szCs w:val="19"/>
        </w:rPr>
        <w:t>,</w:t>
      </w:r>
      <w:r w:rsidR="00564A6F">
        <w:rPr>
          <w:rFonts w:ascii="Fira Sans" w:eastAsia="Calibri" w:hAnsi="Fira Sans" w:cs="Times New Roman"/>
          <w:sz w:val="19"/>
          <w:szCs w:val="19"/>
        </w:rPr>
        <w:t xml:space="preserve"> </w:t>
      </w:r>
      <w:r w:rsidR="00471907">
        <w:rPr>
          <w:rFonts w:ascii="Fira Sans" w:eastAsia="Calibri" w:hAnsi="Fira Sans" w:cs="Times New Roman"/>
          <w:sz w:val="19"/>
          <w:szCs w:val="19"/>
        </w:rPr>
        <w:t>na stronie spisrolny.gov.pl. D</w:t>
      </w:r>
      <w:r w:rsidR="007739AE">
        <w:rPr>
          <w:rFonts w:ascii="Fira Sans" w:eastAsia="Calibri" w:hAnsi="Fira Sans" w:cs="Times New Roman"/>
          <w:sz w:val="19"/>
          <w:szCs w:val="19"/>
        </w:rPr>
        <w:t xml:space="preserve">wie uzupełniające metody to spis przez telefon oraz wywiad bezpośredni </w:t>
      </w:r>
      <w:r w:rsidR="00AA1228">
        <w:rPr>
          <w:rFonts w:ascii="Fira Sans" w:eastAsia="Calibri" w:hAnsi="Fira Sans" w:cs="Times New Roman"/>
          <w:sz w:val="19"/>
          <w:szCs w:val="19"/>
        </w:rPr>
        <w:t>prowadzony przez</w:t>
      </w:r>
      <w:r w:rsidR="007739AE">
        <w:rPr>
          <w:rFonts w:ascii="Fira Sans" w:eastAsia="Calibri" w:hAnsi="Fira Sans" w:cs="Times New Roman"/>
          <w:sz w:val="19"/>
          <w:szCs w:val="19"/>
        </w:rPr>
        <w:t xml:space="preserve"> rachmistrza.</w:t>
      </w:r>
    </w:p>
    <w:p w:rsidR="007C274A" w:rsidRDefault="00564A6F" w:rsidP="007C274A">
      <w:pPr>
        <w:tabs>
          <w:tab w:val="left" w:pos="0"/>
        </w:tabs>
        <w:spacing w:after="120" w:line="240" w:lineRule="exact"/>
        <w:jc w:val="both"/>
        <w:rPr>
          <w:rFonts w:ascii="Fira Sans" w:eastAsia="Calibri" w:hAnsi="Fira Sans" w:cs="Times New Roman"/>
          <w:sz w:val="19"/>
          <w:szCs w:val="19"/>
        </w:rPr>
      </w:pPr>
      <w:r>
        <w:rPr>
          <w:rFonts w:ascii="Fira Sans" w:eastAsia="Calibri" w:hAnsi="Fira Sans" w:cs="Times New Roman"/>
          <w:sz w:val="19"/>
          <w:szCs w:val="19"/>
        </w:rPr>
        <w:t xml:space="preserve">Powszechny Spis Rolny </w:t>
      </w:r>
      <w:r w:rsidR="007C274A">
        <w:rPr>
          <w:rFonts w:ascii="Fira Sans" w:eastAsia="Calibri" w:hAnsi="Fira Sans" w:cs="Times New Roman"/>
          <w:sz w:val="19"/>
          <w:szCs w:val="19"/>
        </w:rPr>
        <w:t>t</w:t>
      </w:r>
      <w:r w:rsidR="007C274A" w:rsidRPr="00FC1935">
        <w:rPr>
          <w:rFonts w:ascii="Fira Sans" w:eastAsia="Calibri" w:hAnsi="Fira Sans" w:cs="Times New Roman"/>
          <w:sz w:val="19"/>
          <w:szCs w:val="19"/>
        </w:rPr>
        <w:t>o najważniejsz</w:t>
      </w:r>
      <w:r w:rsidR="007C274A">
        <w:rPr>
          <w:rFonts w:ascii="Fira Sans" w:eastAsia="Calibri" w:hAnsi="Fira Sans" w:cs="Times New Roman"/>
          <w:sz w:val="19"/>
          <w:szCs w:val="19"/>
        </w:rPr>
        <w:t>e badanie polskiego rolnictwa real</w:t>
      </w:r>
      <w:r>
        <w:rPr>
          <w:rFonts w:ascii="Fira Sans" w:eastAsia="Calibri" w:hAnsi="Fira Sans" w:cs="Times New Roman"/>
          <w:sz w:val="19"/>
          <w:szCs w:val="19"/>
        </w:rPr>
        <w:t>izowane raz na 10 lat, obejmujące</w:t>
      </w:r>
      <w:r w:rsidR="007C274A">
        <w:rPr>
          <w:rFonts w:ascii="Fira Sans" w:eastAsia="Calibri" w:hAnsi="Fira Sans" w:cs="Times New Roman"/>
          <w:sz w:val="19"/>
          <w:szCs w:val="19"/>
        </w:rPr>
        <w:t xml:space="preserve"> </w:t>
      </w:r>
      <w:r w:rsidR="007C274A" w:rsidRPr="00FC1935">
        <w:rPr>
          <w:rFonts w:ascii="Fira Sans" w:eastAsia="Calibri" w:hAnsi="Fira Sans" w:cs="Times New Roman"/>
          <w:sz w:val="19"/>
          <w:szCs w:val="19"/>
        </w:rPr>
        <w:t>wszystkie gospodarstwa rolne w kraju</w:t>
      </w:r>
      <w:r w:rsidR="007C274A">
        <w:rPr>
          <w:rFonts w:ascii="Fira Sans" w:eastAsia="Calibri" w:hAnsi="Fira Sans" w:cs="Times New Roman"/>
          <w:sz w:val="19"/>
          <w:szCs w:val="19"/>
        </w:rPr>
        <w:t>. Dzięki spisowi władze lokalne będą miały do dyspozycji precyzyjne dane dotyczące rolnictwa na szczeblu powiatów i gmin</w:t>
      </w:r>
      <w:r>
        <w:rPr>
          <w:rFonts w:ascii="Fira Sans" w:eastAsia="Calibri" w:hAnsi="Fira Sans" w:cs="Times New Roman"/>
          <w:sz w:val="19"/>
          <w:szCs w:val="19"/>
        </w:rPr>
        <w:t xml:space="preserve">. </w:t>
      </w:r>
    </w:p>
    <w:p w:rsidR="007C274A" w:rsidRDefault="007C274A" w:rsidP="007C274A">
      <w:pPr>
        <w:tabs>
          <w:tab w:val="left" w:pos="0"/>
        </w:tabs>
        <w:spacing w:after="120" w:line="240" w:lineRule="exact"/>
        <w:jc w:val="both"/>
        <w:rPr>
          <w:rFonts w:ascii="Fira Sans" w:eastAsia="Calibri" w:hAnsi="Fira Sans" w:cs="Times New Roman"/>
          <w:sz w:val="19"/>
          <w:szCs w:val="19"/>
        </w:rPr>
      </w:pPr>
      <w:r>
        <w:rPr>
          <w:rFonts w:ascii="Fira Sans" w:eastAsia="Calibri" w:hAnsi="Fira Sans" w:cs="Times New Roman"/>
          <w:sz w:val="19"/>
          <w:szCs w:val="19"/>
        </w:rPr>
        <w:t>Promocja Powszechnego Spisu Rolnego na szczeblu lokalnym należy do zadań Gminnych Biur Spisowych, jednak ze względu na wagę i znaczenie spisu istotne jest aktywne wsparcie również z Państwa strony. Zaangażowanie jak największej liczby przedstawicieli samorządu terytorialnego przełoży się na nasz wspólny sukces w popularyzacji spisu wśród użytkowników gospodarstw rolnych, a tym samym jakość wyników.</w:t>
      </w:r>
    </w:p>
    <w:p w:rsidR="007C274A" w:rsidRPr="00C0434E" w:rsidRDefault="007C274A" w:rsidP="007C274A">
      <w:pPr>
        <w:tabs>
          <w:tab w:val="left" w:pos="0"/>
        </w:tabs>
        <w:spacing w:after="120" w:line="240" w:lineRule="exact"/>
        <w:jc w:val="both"/>
        <w:rPr>
          <w:rFonts w:ascii="Fira Sans" w:eastAsia="Calibri" w:hAnsi="Fira Sans" w:cs="Times New Roman"/>
          <w:sz w:val="19"/>
          <w:szCs w:val="19"/>
        </w:rPr>
      </w:pPr>
      <w:r>
        <w:rPr>
          <w:rFonts w:ascii="Fira Sans" w:eastAsia="Calibri" w:hAnsi="Fira Sans" w:cs="Times New Roman"/>
          <w:sz w:val="19"/>
          <w:szCs w:val="19"/>
        </w:rPr>
        <w:t>W związku z powyższym zwracamy się do Państwa z uprzejmą prośbą o zaangażowanie się w promocję Powszechnego Spisu Rolnego 2020 i</w:t>
      </w:r>
      <w:r w:rsidRPr="002B0349">
        <w:rPr>
          <w:rFonts w:ascii="Fira Sans" w:hAnsi="Fira Sans"/>
          <w:sz w:val="19"/>
          <w:szCs w:val="19"/>
        </w:rPr>
        <w:t xml:space="preserve"> przekazywanie mieszkańcom, w miarę możliwości, pełnych informacji o spisie</w:t>
      </w:r>
      <w:r>
        <w:rPr>
          <w:rFonts w:ascii="Fira Sans" w:hAnsi="Fira Sans"/>
          <w:sz w:val="19"/>
          <w:szCs w:val="19"/>
        </w:rPr>
        <w:t>.</w:t>
      </w:r>
      <w:r>
        <w:rPr>
          <w:rFonts w:ascii="Fira Sans" w:eastAsia="Calibri" w:hAnsi="Fira Sans" w:cs="Times New Roman"/>
          <w:sz w:val="19"/>
          <w:szCs w:val="19"/>
        </w:rPr>
        <w:t xml:space="preserve"> </w:t>
      </w:r>
      <w:r w:rsidRPr="002B0349">
        <w:rPr>
          <w:rFonts w:ascii="Fira Sans" w:hAnsi="Fira Sans"/>
          <w:sz w:val="19"/>
          <w:szCs w:val="19"/>
        </w:rPr>
        <w:t>Zdajemy sobie sprawę, że w obecnej sytuacji bezpośredni kontakt</w:t>
      </w:r>
      <w:r>
        <w:rPr>
          <w:rFonts w:ascii="Fira Sans" w:hAnsi="Fira Sans"/>
          <w:sz w:val="19"/>
          <w:szCs w:val="19"/>
        </w:rPr>
        <w:t xml:space="preserve"> z mieszkańcami jest utrudniony, dlatego warto w</w:t>
      </w:r>
      <w:r w:rsidR="00A927AB">
        <w:rPr>
          <w:rFonts w:ascii="Fira Sans" w:hAnsi="Fira Sans"/>
          <w:sz w:val="19"/>
          <w:szCs w:val="19"/>
        </w:rPr>
        <w:t> </w:t>
      </w:r>
      <w:r>
        <w:rPr>
          <w:rFonts w:ascii="Fira Sans" w:hAnsi="Fira Sans"/>
          <w:sz w:val="19"/>
          <w:szCs w:val="19"/>
        </w:rPr>
        <w:t xml:space="preserve">tym celu korzystać z możliwości bezpiecznego kontaktu przez Internet. Zachęcamy do </w:t>
      </w:r>
      <w:r>
        <w:rPr>
          <w:rFonts w:ascii="Fira Sans" w:eastAsia="Calibri" w:hAnsi="Fira Sans" w:cs="Times New Roman"/>
          <w:sz w:val="19"/>
          <w:szCs w:val="19"/>
        </w:rPr>
        <w:t xml:space="preserve">obserwowania kont społecznościowych Urzędu Statystycznego </w:t>
      </w:r>
      <w:hyperlink r:id="rId11" w:history="1">
        <w:r w:rsidRPr="005370CF">
          <w:rPr>
            <w:rStyle w:val="Hipercze"/>
            <w:rFonts w:ascii="Fira Sans" w:eastAsia="Calibri" w:hAnsi="Fira Sans" w:cs="Times New Roman"/>
            <w:sz w:val="19"/>
            <w:szCs w:val="19"/>
          </w:rPr>
          <w:t>https://www.facebook.com/UrzadStatystycznywWarszawie</w:t>
        </w:r>
      </w:hyperlink>
      <w:r>
        <w:rPr>
          <w:rFonts w:ascii="Fira Sans" w:eastAsia="Calibri" w:hAnsi="Fira Sans" w:cs="Times New Roman"/>
          <w:sz w:val="19"/>
          <w:szCs w:val="19"/>
        </w:rPr>
        <w:t xml:space="preserve"> oraz </w:t>
      </w:r>
      <w:hyperlink r:id="rId12" w:history="1">
        <w:r w:rsidRPr="00C72AFA">
          <w:rPr>
            <w:rStyle w:val="Hipercze"/>
            <w:rFonts w:ascii="Fira Sans" w:eastAsia="Calibri" w:hAnsi="Fira Sans" w:cs="Times New Roman"/>
            <w:sz w:val="19"/>
            <w:szCs w:val="19"/>
          </w:rPr>
          <w:t>https://twitter.com/Warszawa_STAT</w:t>
        </w:r>
      </w:hyperlink>
      <w:r w:rsidRPr="00037EE5">
        <w:t xml:space="preserve"> </w:t>
      </w:r>
      <w:r>
        <w:rPr>
          <w:rFonts w:ascii="Fira Sans" w:eastAsia="Calibri" w:hAnsi="Fira Sans" w:cs="Times New Roman"/>
          <w:sz w:val="19"/>
          <w:szCs w:val="19"/>
        </w:rPr>
        <w:t>i udostępniania zamieszczanych tam informacji na własnym profilu</w:t>
      </w:r>
      <w:r>
        <w:t>.</w:t>
      </w:r>
      <w:r w:rsidRPr="00037EE5">
        <w:rPr>
          <w:rFonts w:ascii="Fira Sans" w:hAnsi="Fira Sans"/>
          <w:sz w:val="19"/>
          <w:szCs w:val="19"/>
        </w:rPr>
        <w:t xml:space="preserve"> </w:t>
      </w:r>
      <w:r>
        <w:rPr>
          <w:rFonts w:ascii="Fira Sans" w:hAnsi="Fira Sans"/>
          <w:sz w:val="19"/>
          <w:szCs w:val="19"/>
        </w:rPr>
        <w:t>Na stronie internetowej urzędu gminy będą zamieszczane również wszystkie aktualne informacje na temat przebiegu i</w:t>
      </w:r>
      <w:r w:rsidR="0083702F">
        <w:rPr>
          <w:rFonts w:ascii="Fira Sans" w:hAnsi="Fira Sans"/>
          <w:sz w:val="19"/>
          <w:szCs w:val="19"/>
        </w:rPr>
        <w:t> </w:t>
      </w:r>
      <w:r>
        <w:rPr>
          <w:rFonts w:ascii="Fira Sans" w:hAnsi="Fira Sans"/>
          <w:sz w:val="19"/>
          <w:szCs w:val="19"/>
        </w:rPr>
        <w:t>organizacji spisu.</w:t>
      </w:r>
    </w:p>
    <w:p w:rsidR="007C274A" w:rsidRDefault="007C274A" w:rsidP="007C274A">
      <w:pPr>
        <w:tabs>
          <w:tab w:val="left" w:pos="0"/>
        </w:tabs>
        <w:spacing w:after="120" w:line="240" w:lineRule="exact"/>
        <w:jc w:val="both"/>
        <w:rPr>
          <w:rFonts w:ascii="Fira Sans" w:eastAsia="Calibri" w:hAnsi="Fira Sans" w:cs="Times New Roman"/>
          <w:sz w:val="19"/>
          <w:szCs w:val="19"/>
        </w:rPr>
      </w:pPr>
      <w:r>
        <w:rPr>
          <w:rFonts w:ascii="Fira Sans" w:eastAsia="Calibri" w:hAnsi="Fira Sans" w:cs="Times New Roman"/>
          <w:sz w:val="19"/>
          <w:szCs w:val="19"/>
        </w:rPr>
        <w:t xml:space="preserve">Za pośrednictwem Gminnych Biur Spisowych otrzymacie Państwo na początku września plakat i ulotkę. </w:t>
      </w:r>
      <w:r w:rsidR="00AF2C0E">
        <w:rPr>
          <w:rFonts w:ascii="Fira Sans" w:eastAsia="Calibri" w:hAnsi="Fira Sans" w:cs="Times New Roman"/>
          <w:sz w:val="19"/>
          <w:szCs w:val="19"/>
        </w:rPr>
        <w:t>Sołtysów u</w:t>
      </w:r>
      <w:r>
        <w:rPr>
          <w:rFonts w:ascii="Fira Sans" w:eastAsia="Calibri" w:hAnsi="Fira Sans" w:cs="Times New Roman"/>
          <w:sz w:val="19"/>
          <w:szCs w:val="19"/>
        </w:rPr>
        <w:t xml:space="preserve">przejmie prosimy o umieszczenie ich </w:t>
      </w:r>
      <w:r>
        <w:rPr>
          <w:rFonts w:ascii="Fira Sans" w:hAnsi="Fira Sans"/>
          <w:sz w:val="19"/>
          <w:szCs w:val="19"/>
        </w:rPr>
        <w:t xml:space="preserve">na </w:t>
      </w:r>
      <w:r w:rsidRPr="002B0349">
        <w:rPr>
          <w:rFonts w:ascii="Fira Sans" w:hAnsi="Fira Sans"/>
          <w:sz w:val="19"/>
          <w:szCs w:val="19"/>
        </w:rPr>
        <w:t>t</w:t>
      </w:r>
      <w:r>
        <w:rPr>
          <w:rFonts w:ascii="Fira Sans" w:hAnsi="Fira Sans"/>
          <w:sz w:val="19"/>
          <w:szCs w:val="19"/>
        </w:rPr>
        <w:t>ablicach informacyjnych sołectw</w:t>
      </w:r>
      <w:r w:rsidR="00AF2C0E">
        <w:rPr>
          <w:rFonts w:ascii="Fira Sans" w:hAnsi="Fira Sans"/>
          <w:sz w:val="19"/>
          <w:szCs w:val="19"/>
        </w:rPr>
        <w:t>.</w:t>
      </w:r>
    </w:p>
    <w:p w:rsidR="00923E35" w:rsidRDefault="00923E35" w:rsidP="00923E35">
      <w:pPr>
        <w:tabs>
          <w:tab w:val="left" w:pos="0"/>
        </w:tabs>
        <w:spacing w:after="120" w:line="240" w:lineRule="exact"/>
        <w:jc w:val="both"/>
        <w:rPr>
          <w:rFonts w:ascii="Fira Sans" w:eastAsia="Calibri" w:hAnsi="Fira Sans" w:cs="Times New Roman"/>
          <w:sz w:val="19"/>
          <w:szCs w:val="19"/>
        </w:rPr>
      </w:pPr>
      <w:r w:rsidRPr="00564A6F">
        <w:rPr>
          <w:rFonts w:ascii="Fira Sans" w:eastAsia="Calibri" w:hAnsi="Fira Sans" w:cs="Times New Roman"/>
          <w:sz w:val="19"/>
          <w:szCs w:val="19"/>
        </w:rPr>
        <w:t xml:space="preserve">Ostatnie miesiące naznaczone epidemią przypomniały nam, jak ważne jest zapewnienie bezpieczeństwa żywnościowego. </w:t>
      </w:r>
      <w:r>
        <w:rPr>
          <w:rFonts w:ascii="Fira Sans" w:eastAsia="Calibri" w:hAnsi="Fira Sans" w:cs="Times New Roman"/>
          <w:sz w:val="19"/>
          <w:szCs w:val="19"/>
        </w:rPr>
        <w:t xml:space="preserve">W procesie tym rolnictwo </w:t>
      </w:r>
      <w:r w:rsidRPr="00564A6F">
        <w:rPr>
          <w:rFonts w:ascii="Fira Sans" w:eastAsia="Calibri" w:hAnsi="Fira Sans" w:cs="Times New Roman"/>
          <w:sz w:val="19"/>
          <w:szCs w:val="19"/>
        </w:rPr>
        <w:t>ma fundament</w:t>
      </w:r>
      <w:r>
        <w:rPr>
          <w:rFonts w:ascii="Fira Sans" w:eastAsia="Calibri" w:hAnsi="Fira Sans" w:cs="Times New Roman"/>
          <w:sz w:val="19"/>
          <w:szCs w:val="19"/>
        </w:rPr>
        <w:t xml:space="preserve">alne znacznie dla każdego kraju, stąd uzyskanie w spisie rzetelnych informacji o stanie polskiego rolnictwa jest niezwykle istotne. </w:t>
      </w:r>
      <w:r w:rsidRPr="00A45649">
        <w:rPr>
          <w:rFonts w:ascii="Fira Sans" w:eastAsia="Calibri" w:hAnsi="Fira Sans" w:cs="Times New Roman"/>
          <w:sz w:val="19"/>
          <w:szCs w:val="19"/>
        </w:rPr>
        <w:t>Jeste</w:t>
      </w:r>
      <w:r>
        <w:rPr>
          <w:rFonts w:ascii="Fira Sans" w:eastAsia="Calibri" w:hAnsi="Fira Sans" w:cs="Times New Roman"/>
          <w:sz w:val="19"/>
          <w:szCs w:val="19"/>
        </w:rPr>
        <w:t xml:space="preserve">śmy </w:t>
      </w:r>
      <w:r w:rsidRPr="00A45649">
        <w:rPr>
          <w:rFonts w:ascii="Fira Sans" w:eastAsia="Calibri" w:hAnsi="Fira Sans" w:cs="Times New Roman"/>
          <w:sz w:val="19"/>
          <w:szCs w:val="19"/>
        </w:rPr>
        <w:t>przekonan</w:t>
      </w:r>
      <w:r>
        <w:rPr>
          <w:rFonts w:ascii="Fira Sans" w:eastAsia="Calibri" w:hAnsi="Fira Sans" w:cs="Times New Roman"/>
          <w:sz w:val="19"/>
          <w:szCs w:val="19"/>
        </w:rPr>
        <w:t>i</w:t>
      </w:r>
      <w:r w:rsidRPr="00A45649">
        <w:rPr>
          <w:rFonts w:ascii="Fira Sans" w:eastAsia="Calibri" w:hAnsi="Fira Sans" w:cs="Times New Roman"/>
          <w:sz w:val="19"/>
          <w:szCs w:val="19"/>
        </w:rPr>
        <w:t xml:space="preserve">, że Państwa zaangażowanie w promocję badania </w:t>
      </w:r>
      <w:r>
        <w:rPr>
          <w:rFonts w:ascii="Fira Sans" w:eastAsia="Calibri" w:hAnsi="Fira Sans" w:cs="Times New Roman"/>
          <w:sz w:val="19"/>
          <w:szCs w:val="19"/>
        </w:rPr>
        <w:t>przyczyni się do wzrostu</w:t>
      </w:r>
      <w:r w:rsidRPr="00A45649">
        <w:rPr>
          <w:rFonts w:ascii="Fira Sans" w:eastAsia="Calibri" w:hAnsi="Fira Sans" w:cs="Times New Roman"/>
          <w:sz w:val="19"/>
          <w:szCs w:val="19"/>
        </w:rPr>
        <w:t xml:space="preserve"> świadomości </w:t>
      </w:r>
      <w:r>
        <w:rPr>
          <w:rFonts w:ascii="Fira Sans" w:eastAsia="Calibri" w:hAnsi="Fira Sans" w:cs="Times New Roman"/>
          <w:sz w:val="19"/>
          <w:szCs w:val="19"/>
        </w:rPr>
        <w:t>rolników</w:t>
      </w:r>
      <w:r w:rsidRPr="00A45649">
        <w:rPr>
          <w:rFonts w:ascii="Fira Sans" w:eastAsia="Calibri" w:hAnsi="Fira Sans" w:cs="Times New Roman"/>
          <w:sz w:val="19"/>
          <w:szCs w:val="19"/>
        </w:rPr>
        <w:t>, a</w:t>
      </w:r>
      <w:r>
        <w:rPr>
          <w:rFonts w:ascii="Fira Sans" w:eastAsia="Calibri" w:hAnsi="Fira Sans" w:cs="Times New Roman"/>
          <w:sz w:val="19"/>
          <w:szCs w:val="19"/>
        </w:rPr>
        <w:t> </w:t>
      </w:r>
      <w:r w:rsidRPr="00A45649">
        <w:rPr>
          <w:rFonts w:ascii="Fira Sans" w:eastAsia="Calibri" w:hAnsi="Fira Sans" w:cs="Times New Roman"/>
          <w:sz w:val="19"/>
          <w:szCs w:val="19"/>
        </w:rPr>
        <w:t>opracow</w:t>
      </w:r>
      <w:r>
        <w:rPr>
          <w:rFonts w:ascii="Fira Sans" w:eastAsia="Calibri" w:hAnsi="Fira Sans" w:cs="Times New Roman"/>
          <w:sz w:val="19"/>
          <w:szCs w:val="19"/>
        </w:rPr>
        <w:t>ane wyniki będą służyć władzom samorządowym i społeczności lokalnej</w:t>
      </w:r>
      <w:r w:rsidRPr="00A45649">
        <w:rPr>
          <w:rFonts w:ascii="Fira Sans" w:eastAsia="Calibri" w:hAnsi="Fira Sans" w:cs="Times New Roman"/>
          <w:sz w:val="19"/>
          <w:szCs w:val="19"/>
        </w:rPr>
        <w:t>.</w:t>
      </w:r>
    </w:p>
    <w:p w:rsidR="007C274A" w:rsidRDefault="007C274A" w:rsidP="00471907">
      <w:pPr>
        <w:tabs>
          <w:tab w:val="left" w:pos="4335"/>
        </w:tabs>
        <w:spacing w:before="240" w:after="0" w:line="240" w:lineRule="exact"/>
        <w:jc w:val="both"/>
        <w:rPr>
          <w:rFonts w:ascii="Fira Sans" w:eastAsia="Calibri" w:hAnsi="Fira Sans" w:cs="Times New Roman"/>
          <w:sz w:val="19"/>
          <w:szCs w:val="19"/>
        </w:rPr>
      </w:pPr>
      <w:r w:rsidRPr="002B0349">
        <w:rPr>
          <w:rFonts w:ascii="Fira Sans" w:hAnsi="Fira Sans"/>
          <w:sz w:val="19"/>
          <w:szCs w:val="19"/>
        </w:rPr>
        <w:t xml:space="preserve">Serdecznie dziękujemy za zrozumienie, pomoc i gotowość wsparcia. Wszyscy działamy dla naszego wspólnego dobra. </w:t>
      </w:r>
      <w:r>
        <w:rPr>
          <w:rFonts w:ascii="Fira Sans" w:hAnsi="Fira Sans"/>
          <w:sz w:val="19"/>
          <w:szCs w:val="19"/>
        </w:rPr>
        <w:br/>
      </w:r>
    </w:p>
    <w:p w:rsidR="007C274A" w:rsidRDefault="007C274A" w:rsidP="007C274A">
      <w:pPr>
        <w:tabs>
          <w:tab w:val="left" w:pos="0"/>
        </w:tabs>
        <w:spacing w:after="0" w:line="240" w:lineRule="exact"/>
        <w:jc w:val="both"/>
        <w:rPr>
          <w:rFonts w:ascii="Fira Sans" w:eastAsia="Calibri" w:hAnsi="Fira Sans" w:cs="Times New Roman"/>
          <w:sz w:val="19"/>
          <w:szCs w:val="19"/>
        </w:rPr>
      </w:pPr>
      <w:r w:rsidRPr="000411B1">
        <w:rPr>
          <w:rFonts w:ascii="Fira Sans" w:eastAsia="Calibri" w:hAnsi="Fira Sans" w:cs="Times New Roman"/>
          <w:sz w:val="19"/>
          <w:szCs w:val="19"/>
        </w:rPr>
        <w:t xml:space="preserve">Więcej informacji o Powszechnym Spisie Rolnym 2020: </w:t>
      </w:r>
      <w:hyperlink r:id="rId13" w:history="1">
        <w:r w:rsidRPr="00972156">
          <w:rPr>
            <w:rStyle w:val="Hipercze"/>
            <w:rFonts w:ascii="Fira Sans" w:eastAsia="Calibri" w:hAnsi="Fira Sans" w:cs="Times New Roman"/>
            <w:sz w:val="19"/>
            <w:szCs w:val="19"/>
          </w:rPr>
          <w:t>https://spisrolny.gov.pl/</w:t>
        </w:r>
      </w:hyperlink>
    </w:p>
    <w:p w:rsidR="00471907" w:rsidRDefault="00471907" w:rsidP="007C274A">
      <w:pPr>
        <w:tabs>
          <w:tab w:val="left" w:pos="4335"/>
        </w:tabs>
        <w:spacing w:before="240" w:after="0" w:line="240" w:lineRule="exact"/>
        <w:ind w:left="5670"/>
        <w:jc w:val="both"/>
        <w:rPr>
          <w:rFonts w:ascii="Fira Sans" w:hAnsi="Fira Sans"/>
          <w:sz w:val="19"/>
          <w:szCs w:val="19"/>
        </w:rPr>
      </w:pPr>
    </w:p>
    <w:p w:rsidR="007C274A" w:rsidRPr="002B0349" w:rsidRDefault="007C274A" w:rsidP="007C274A">
      <w:pPr>
        <w:tabs>
          <w:tab w:val="left" w:pos="4335"/>
        </w:tabs>
        <w:spacing w:after="0" w:line="240" w:lineRule="exact"/>
        <w:ind w:left="5670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 xml:space="preserve">      </w:t>
      </w:r>
      <w:r w:rsidRPr="002B0349">
        <w:rPr>
          <w:rFonts w:ascii="Fira Sans" w:hAnsi="Fira Sans"/>
          <w:sz w:val="19"/>
          <w:szCs w:val="19"/>
        </w:rPr>
        <w:t>Z wyrazami szacunku</w:t>
      </w:r>
    </w:p>
    <w:p w:rsidR="007C274A" w:rsidRPr="00CE7828" w:rsidRDefault="007C274A" w:rsidP="007C274A">
      <w:pPr>
        <w:tabs>
          <w:tab w:val="left" w:pos="4335"/>
        </w:tabs>
        <w:spacing w:after="0" w:line="240" w:lineRule="exact"/>
        <w:ind w:left="5670"/>
        <w:jc w:val="both"/>
        <w:rPr>
          <w:rFonts w:ascii="Fira Sans" w:hAnsi="Fira Sans" w:cs="Arial"/>
          <w:szCs w:val="19"/>
        </w:rPr>
      </w:pPr>
      <w:r w:rsidRPr="002B0349">
        <w:rPr>
          <w:rFonts w:ascii="Fira Sans" w:hAnsi="Fira Sans"/>
          <w:sz w:val="19"/>
          <w:szCs w:val="19"/>
        </w:rPr>
        <w:t>Wojewódzkie Biuro Spisowe</w:t>
      </w:r>
    </w:p>
    <w:p w:rsidR="001C59B2" w:rsidRPr="006D1D7A" w:rsidRDefault="001C59B2" w:rsidP="006D1D7A"/>
    <w:sectPr w:rsidR="001C59B2" w:rsidRPr="006D1D7A" w:rsidSect="004D00BF">
      <w:headerReference w:type="default" r:id="rId14"/>
      <w:footerReference w:type="default" r:id="rId15"/>
      <w:pgSz w:w="11906" w:h="16838" w:code="9"/>
      <w:pgMar w:top="1418" w:right="1021" w:bottom="1701" w:left="1021" w:header="709" w:footer="6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ED0" w:rsidRDefault="00900ED0" w:rsidP="000316B2">
      <w:pPr>
        <w:spacing w:after="0" w:line="240" w:lineRule="auto"/>
      </w:pPr>
      <w:r>
        <w:separator/>
      </w:r>
    </w:p>
  </w:endnote>
  <w:endnote w:type="continuationSeparator" w:id="0">
    <w:p w:rsidR="00900ED0" w:rsidRDefault="00900ED0" w:rsidP="00031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Corbel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0BF" w:rsidRDefault="00A210BB" w:rsidP="004D00BF">
    <w:pPr>
      <w:pStyle w:val="Stopka"/>
      <w:rPr>
        <w:rFonts w:ascii="Myriad Pro" w:hAnsi="Myriad Pro"/>
        <w:b/>
        <w:sz w:val="16"/>
      </w:rPr>
    </w:pPr>
    <w:r>
      <w:rPr>
        <w:rFonts w:ascii="Myriad Pro" w:hAnsi="Myriad Pro"/>
        <w:b/>
        <w:sz w:val="16"/>
      </w:rPr>
      <w:t>Urząd Statystyczny w Warszawie</w:t>
    </w:r>
  </w:p>
  <w:p w:rsidR="00FB7264" w:rsidRPr="00FB7264" w:rsidRDefault="00FB7264" w:rsidP="004D00BF">
    <w:pPr>
      <w:pStyle w:val="Stopka"/>
      <w:rPr>
        <w:rFonts w:ascii="Myriad Pro" w:hAnsi="Myriad Pro"/>
        <w:b/>
        <w:sz w:val="8"/>
        <w:szCs w:val="8"/>
      </w:rPr>
    </w:pPr>
  </w:p>
  <w:p w:rsidR="004D00BF" w:rsidRPr="004D00BF" w:rsidRDefault="00A210BB" w:rsidP="004D00BF">
    <w:pPr>
      <w:pStyle w:val="Stopka"/>
      <w:rPr>
        <w:rFonts w:ascii="Myriad Pro" w:hAnsi="Myriad Pro"/>
        <w:sz w:val="14"/>
      </w:rPr>
    </w:pPr>
    <w:r>
      <w:rPr>
        <w:rFonts w:ascii="Myriad Pro" w:hAnsi="Myriad Pro"/>
        <w:sz w:val="14"/>
      </w:rPr>
      <w:t>ul. 1 Sierpnia 21, 02-134 Warszawa</w:t>
    </w:r>
  </w:p>
  <w:p w:rsidR="00FB7264" w:rsidRPr="007C274A" w:rsidRDefault="004D00BF" w:rsidP="004D00BF">
    <w:pPr>
      <w:pStyle w:val="Stopka"/>
      <w:rPr>
        <w:rFonts w:ascii="Myriad Pro" w:hAnsi="Myriad Pro"/>
        <w:sz w:val="14"/>
        <w:lang w:val="en-GB"/>
      </w:rPr>
    </w:pPr>
    <w:r w:rsidRPr="007C274A">
      <w:rPr>
        <w:rFonts w:ascii="Myriad Pro" w:hAnsi="Myriad Pro"/>
        <w:sz w:val="14"/>
        <w:lang w:val="en-GB"/>
      </w:rPr>
      <w:t>tel</w:t>
    </w:r>
    <w:r w:rsidR="00A210BB" w:rsidRPr="007C274A">
      <w:rPr>
        <w:rFonts w:ascii="Myriad Pro" w:hAnsi="Myriad Pro"/>
        <w:sz w:val="14"/>
        <w:lang w:val="en-GB"/>
      </w:rPr>
      <w:t>. 22 464 23 15</w:t>
    </w:r>
  </w:p>
  <w:p w:rsidR="004D00BF" w:rsidRPr="007C274A" w:rsidRDefault="00A210BB" w:rsidP="004D00BF">
    <w:pPr>
      <w:pStyle w:val="Stopka"/>
      <w:rPr>
        <w:rFonts w:ascii="Myriad Pro" w:hAnsi="Myriad Pro"/>
        <w:sz w:val="14"/>
        <w:lang w:val="en-GB"/>
      </w:rPr>
    </w:pPr>
    <w:r w:rsidRPr="007C274A">
      <w:rPr>
        <w:rFonts w:ascii="Myriad Pro" w:hAnsi="Myriad Pro"/>
        <w:sz w:val="14"/>
        <w:lang w:val="en-GB"/>
      </w:rPr>
      <w:t>SekretariatUSWAW@stat.gov.pl</w:t>
    </w:r>
  </w:p>
  <w:p w:rsidR="004D00BF" w:rsidRPr="007C274A" w:rsidRDefault="00F33BAC" w:rsidP="004D00BF">
    <w:pPr>
      <w:pStyle w:val="Stopka"/>
      <w:rPr>
        <w:rFonts w:ascii="Myriad Pro" w:hAnsi="Myriad Pro"/>
        <w:sz w:val="14"/>
        <w:lang w:val="en-GB"/>
      </w:rPr>
    </w:pPr>
    <w:r w:rsidRPr="007C274A">
      <w:rPr>
        <w:rFonts w:ascii="Myriad Pro" w:hAnsi="Myriad Pro"/>
        <w:sz w:val="14"/>
        <w:lang w:val="en-GB"/>
      </w:rPr>
      <w:t>spisrolny.gov.pl</w:t>
    </w:r>
    <w:r w:rsidR="00FB7264" w:rsidRPr="007C274A">
      <w:rPr>
        <w:rFonts w:ascii="Myriad Pro" w:hAnsi="Myriad Pro"/>
        <w:sz w:val="14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ED0" w:rsidRDefault="00900ED0" w:rsidP="000316B2">
      <w:pPr>
        <w:spacing w:after="0" w:line="240" w:lineRule="auto"/>
      </w:pPr>
      <w:r>
        <w:separator/>
      </w:r>
    </w:p>
  </w:footnote>
  <w:footnote w:type="continuationSeparator" w:id="0">
    <w:p w:rsidR="00900ED0" w:rsidRDefault="00900ED0" w:rsidP="00031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6B2" w:rsidRDefault="00AF4E77" w:rsidP="006D200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342F957" wp14:editId="0342F958">
          <wp:simplePos x="0" y="0"/>
          <wp:positionH relativeFrom="column">
            <wp:posOffset>0</wp:posOffset>
          </wp:positionH>
          <wp:positionV relativeFrom="paragraph">
            <wp:posOffset>-168910</wp:posOffset>
          </wp:positionV>
          <wp:extent cx="3827780" cy="774065"/>
          <wp:effectExtent l="0" t="0" r="0" b="6985"/>
          <wp:wrapSquare wrapText="bothSides"/>
          <wp:docPr id="4" name="Obraz 4" descr="do pisma log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 pisma log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7780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E181D"/>
    <w:multiLevelType w:val="hybridMultilevel"/>
    <w:tmpl w:val="67BAB25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2255BDD"/>
    <w:multiLevelType w:val="hybridMultilevel"/>
    <w:tmpl w:val="FA1E04CC"/>
    <w:lvl w:ilvl="0" w:tplc="A5DA25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3870D8"/>
    <w:multiLevelType w:val="hybridMultilevel"/>
    <w:tmpl w:val="B35AF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E359D"/>
    <w:multiLevelType w:val="hybridMultilevel"/>
    <w:tmpl w:val="0B0C44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70723"/>
    <w:multiLevelType w:val="hybridMultilevel"/>
    <w:tmpl w:val="E724F53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DF43AEE"/>
    <w:multiLevelType w:val="hybridMultilevel"/>
    <w:tmpl w:val="88E09A64"/>
    <w:lvl w:ilvl="0" w:tplc="7D3CE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Fira Sans" w:hAnsi="Fira San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6B2"/>
    <w:rsid w:val="00006B62"/>
    <w:rsid w:val="00014AB2"/>
    <w:rsid w:val="000161CC"/>
    <w:rsid w:val="000316B2"/>
    <w:rsid w:val="000821AA"/>
    <w:rsid w:val="000918DA"/>
    <w:rsid w:val="000A163B"/>
    <w:rsid w:val="000A568E"/>
    <w:rsid w:val="000C6FE8"/>
    <w:rsid w:val="000D668F"/>
    <w:rsid w:val="000E5419"/>
    <w:rsid w:val="000F34CC"/>
    <w:rsid w:val="00113AB5"/>
    <w:rsid w:val="00120620"/>
    <w:rsid w:val="001520B0"/>
    <w:rsid w:val="00155419"/>
    <w:rsid w:val="00186814"/>
    <w:rsid w:val="00191454"/>
    <w:rsid w:val="001A1082"/>
    <w:rsid w:val="001A1AA9"/>
    <w:rsid w:val="001B3662"/>
    <w:rsid w:val="001B45C6"/>
    <w:rsid w:val="001B7AC5"/>
    <w:rsid w:val="001B7F96"/>
    <w:rsid w:val="001C1CF7"/>
    <w:rsid w:val="001C59B2"/>
    <w:rsid w:val="001D5F38"/>
    <w:rsid w:val="001D6BE0"/>
    <w:rsid w:val="00206DB6"/>
    <w:rsid w:val="00207B8A"/>
    <w:rsid w:val="0021748F"/>
    <w:rsid w:val="00230246"/>
    <w:rsid w:val="0024063B"/>
    <w:rsid w:val="00240890"/>
    <w:rsid w:val="00240F08"/>
    <w:rsid w:val="00252399"/>
    <w:rsid w:val="00257BAD"/>
    <w:rsid w:val="00261E51"/>
    <w:rsid w:val="002632B2"/>
    <w:rsid w:val="002B25BF"/>
    <w:rsid w:val="002C0792"/>
    <w:rsid w:val="002D467B"/>
    <w:rsid w:val="002F3255"/>
    <w:rsid w:val="003058C9"/>
    <w:rsid w:val="00351BBF"/>
    <w:rsid w:val="003629F9"/>
    <w:rsid w:val="00391213"/>
    <w:rsid w:val="003929E3"/>
    <w:rsid w:val="003930BC"/>
    <w:rsid w:val="003A3F04"/>
    <w:rsid w:val="003A4FFF"/>
    <w:rsid w:val="003D4C9E"/>
    <w:rsid w:val="003F1ACC"/>
    <w:rsid w:val="00403B08"/>
    <w:rsid w:val="0041430A"/>
    <w:rsid w:val="004544A2"/>
    <w:rsid w:val="00471907"/>
    <w:rsid w:val="004821EF"/>
    <w:rsid w:val="004A486C"/>
    <w:rsid w:val="004D00BF"/>
    <w:rsid w:val="004E0BF5"/>
    <w:rsid w:val="004F53BF"/>
    <w:rsid w:val="004F6FB5"/>
    <w:rsid w:val="00505CED"/>
    <w:rsid w:val="005118DC"/>
    <w:rsid w:val="00514B3A"/>
    <w:rsid w:val="00522BB3"/>
    <w:rsid w:val="00534C8D"/>
    <w:rsid w:val="00536D47"/>
    <w:rsid w:val="0054132D"/>
    <w:rsid w:val="0054605A"/>
    <w:rsid w:val="00564A6F"/>
    <w:rsid w:val="00573C00"/>
    <w:rsid w:val="00574B2B"/>
    <w:rsid w:val="00595A83"/>
    <w:rsid w:val="005E42D1"/>
    <w:rsid w:val="005E451C"/>
    <w:rsid w:val="00610B12"/>
    <w:rsid w:val="00617A54"/>
    <w:rsid w:val="00642C92"/>
    <w:rsid w:val="00647702"/>
    <w:rsid w:val="0066740F"/>
    <w:rsid w:val="006743FE"/>
    <w:rsid w:val="006811B3"/>
    <w:rsid w:val="006832B2"/>
    <w:rsid w:val="00683852"/>
    <w:rsid w:val="006A5B13"/>
    <w:rsid w:val="006B147A"/>
    <w:rsid w:val="006B399B"/>
    <w:rsid w:val="006D1D7A"/>
    <w:rsid w:val="006D2005"/>
    <w:rsid w:val="006D4BE2"/>
    <w:rsid w:val="006E4C2D"/>
    <w:rsid w:val="007165D9"/>
    <w:rsid w:val="00735A56"/>
    <w:rsid w:val="007739AE"/>
    <w:rsid w:val="007809E5"/>
    <w:rsid w:val="00782B17"/>
    <w:rsid w:val="007A3C02"/>
    <w:rsid w:val="007C274A"/>
    <w:rsid w:val="007D379F"/>
    <w:rsid w:val="007D66A9"/>
    <w:rsid w:val="007E6EA5"/>
    <w:rsid w:val="007E7C48"/>
    <w:rsid w:val="008333EE"/>
    <w:rsid w:val="0083702F"/>
    <w:rsid w:val="008477CA"/>
    <w:rsid w:val="00860F09"/>
    <w:rsid w:val="00877D58"/>
    <w:rsid w:val="008A7968"/>
    <w:rsid w:val="008B6BDA"/>
    <w:rsid w:val="008C28BF"/>
    <w:rsid w:val="008C3269"/>
    <w:rsid w:val="008D0856"/>
    <w:rsid w:val="00900ED0"/>
    <w:rsid w:val="00915162"/>
    <w:rsid w:val="00915F88"/>
    <w:rsid w:val="00923E35"/>
    <w:rsid w:val="0092555F"/>
    <w:rsid w:val="0093396C"/>
    <w:rsid w:val="00935B42"/>
    <w:rsid w:val="00936A0E"/>
    <w:rsid w:val="00951B29"/>
    <w:rsid w:val="00955872"/>
    <w:rsid w:val="009729D3"/>
    <w:rsid w:val="00982806"/>
    <w:rsid w:val="009D4079"/>
    <w:rsid w:val="009E3B7C"/>
    <w:rsid w:val="009E6A0B"/>
    <w:rsid w:val="00A02266"/>
    <w:rsid w:val="00A0278A"/>
    <w:rsid w:val="00A210BB"/>
    <w:rsid w:val="00A41A85"/>
    <w:rsid w:val="00A74C9F"/>
    <w:rsid w:val="00A76481"/>
    <w:rsid w:val="00A83F36"/>
    <w:rsid w:val="00A851E0"/>
    <w:rsid w:val="00A927AB"/>
    <w:rsid w:val="00AA1228"/>
    <w:rsid w:val="00AC2BF5"/>
    <w:rsid w:val="00AD4479"/>
    <w:rsid w:val="00AF195E"/>
    <w:rsid w:val="00AF2C0E"/>
    <w:rsid w:val="00AF4E77"/>
    <w:rsid w:val="00B1553F"/>
    <w:rsid w:val="00B26DE5"/>
    <w:rsid w:val="00B3327C"/>
    <w:rsid w:val="00B43420"/>
    <w:rsid w:val="00B50552"/>
    <w:rsid w:val="00B71288"/>
    <w:rsid w:val="00B720D0"/>
    <w:rsid w:val="00B84360"/>
    <w:rsid w:val="00B86B5A"/>
    <w:rsid w:val="00BA34EC"/>
    <w:rsid w:val="00BC1D5A"/>
    <w:rsid w:val="00BD4449"/>
    <w:rsid w:val="00C14A2B"/>
    <w:rsid w:val="00C511D1"/>
    <w:rsid w:val="00C93D99"/>
    <w:rsid w:val="00C96A25"/>
    <w:rsid w:val="00CA4A89"/>
    <w:rsid w:val="00CB52D0"/>
    <w:rsid w:val="00CE0B49"/>
    <w:rsid w:val="00CE1CB6"/>
    <w:rsid w:val="00CF197A"/>
    <w:rsid w:val="00D133E0"/>
    <w:rsid w:val="00D14954"/>
    <w:rsid w:val="00D2461B"/>
    <w:rsid w:val="00D32456"/>
    <w:rsid w:val="00D51584"/>
    <w:rsid w:val="00D627BA"/>
    <w:rsid w:val="00D6775A"/>
    <w:rsid w:val="00D718F9"/>
    <w:rsid w:val="00D80A2B"/>
    <w:rsid w:val="00D81095"/>
    <w:rsid w:val="00D84216"/>
    <w:rsid w:val="00D851FF"/>
    <w:rsid w:val="00D9539B"/>
    <w:rsid w:val="00DB04DE"/>
    <w:rsid w:val="00DB57AC"/>
    <w:rsid w:val="00DC28B0"/>
    <w:rsid w:val="00DF4CE1"/>
    <w:rsid w:val="00E02D31"/>
    <w:rsid w:val="00E1445F"/>
    <w:rsid w:val="00E31B90"/>
    <w:rsid w:val="00E420D0"/>
    <w:rsid w:val="00E76193"/>
    <w:rsid w:val="00E907CC"/>
    <w:rsid w:val="00E94221"/>
    <w:rsid w:val="00EB0E6E"/>
    <w:rsid w:val="00F11C8B"/>
    <w:rsid w:val="00F33BAC"/>
    <w:rsid w:val="00F615A9"/>
    <w:rsid w:val="00F765FB"/>
    <w:rsid w:val="00FB179A"/>
    <w:rsid w:val="00FB7264"/>
    <w:rsid w:val="00FC7CCC"/>
    <w:rsid w:val="00FD07F3"/>
    <w:rsid w:val="00FF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15DDCE6-9106-467D-BC81-4833B316A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1D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1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6B2"/>
  </w:style>
  <w:style w:type="paragraph" w:styleId="Stopka">
    <w:name w:val="footer"/>
    <w:basedOn w:val="Normalny"/>
    <w:link w:val="StopkaZnak"/>
    <w:uiPriority w:val="99"/>
    <w:unhideWhenUsed/>
    <w:rsid w:val="00031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6B2"/>
  </w:style>
  <w:style w:type="paragraph" w:styleId="Tekstdymka">
    <w:name w:val="Balloon Text"/>
    <w:basedOn w:val="Normalny"/>
    <w:link w:val="TekstdymkaZnak"/>
    <w:uiPriority w:val="99"/>
    <w:semiHidden/>
    <w:unhideWhenUsed/>
    <w:rsid w:val="00915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F8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5B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5B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5B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B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B13"/>
    <w:rPr>
      <w:b/>
      <w:bCs/>
      <w:sz w:val="20"/>
      <w:szCs w:val="20"/>
    </w:rPr>
  </w:style>
  <w:style w:type="character" w:customStyle="1" w:styleId="BezodstpwZnak">
    <w:name w:val="Bez odstępów Znak"/>
    <w:link w:val="Bezodstpw"/>
    <w:uiPriority w:val="99"/>
    <w:locked/>
    <w:rsid w:val="0093396C"/>
    <w:rPr>
      <w:rFonts w:ascii="Arial" w:eastAsia="Times New Roman" w:hAnsi="Arial" w:cs="Times New Roman"/>
      <w:color w:val="000000"/>
      <w:sz w:val="19"/>
    </w:rPr>
  </w:style>
  <w:style w:type="paragraph" w:styleId="Bezodstpw">
    <w:name w:val="No Spacing"/>
    <w:basedOn w:val="Normalny"/>
    <w:link w:val="BezodstpwZnak"/>
    <w:uiPriority w:val="99"/>
    <w:qFormat/>
    <w:rsid w:val="0093396C"/>
    <w:pPr>
      <w:spacing w:before="120" w:after="0" w:line="240" w:lineRule="auto"/>
      <w:jc w:val="both"/>
    </w:pPr>
    <w:rPr>
      <w:rFonts w:ascii="Arial" w:eastAsia="Times New Roman" w:hAnsi="Arial" w:cs="Times New Roman"/>
      <w:color w:val="000000"/>
      <w:sz w:val="19"/>
    </w:rPr>
  </w:style>
  <w:style w:type="paragraph" w:styleId="Akapitzlist">
    <w:name w:val="List Paragraph"/>
    <w:basedOn w:val="Normalny"/>
    <w:uiPriority w:val="34"/>
    <w:qFormat/>
    <w:rsid w:val="00A83F3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C27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pisrolny.gov.pl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witter.com/Warszawa_STA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acebook.com/UrzadStatystycznywWarszawi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F322C56C1636439F96FA624F385520" ma:contentTypeVersion="0" ma:contentTypeDescription="Utwórz nowy dokument." ma:contentTypeScope="" ma:versionID="6dd0533b14669b5f342d6e747abf4e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74B74-3493-4E03-8DAB-BE4AB9DAA6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8BFF66-DFC9-4035-B7CB-37194987B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DDA0E7-73A7-4F99-BCA3-8B96CE9892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EF5FAB3-08BA-48BF-BAA9-1EF3BDE8C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443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Chmielewski Robert</dc:creator>
  <cp:lastModifiedBy>Wrocławska Justyna</cp:lastModifiedBy>
  <cp:revision>12</cp:revision>
  <cp:lastPrinted>2019-12-19T12:50:00Z</cp:lastPrinted>
  <dcterms:created xsi:type="dcterms:W3CDTF">2020-08-07T14:03:00Z</dcterms:created>
  <dcterms:modified xsi:type="dcterms:W3CDTF">2020-08-13T07:40:00Z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0x01010013F322C56C1636439F96FA624F385520</vt:lpwstr>
  </property>
</Properties>
</file>