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BA" w:rsidRPr="002021BA" w:rsidRDefault="002021BA" w:rsidP="002021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  <w:t>Na łączną kwotę oferty CZĘŚCI 3</w:t>
      </w:r>
      <w:r w:rsidRPr="002021BA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  <w:t xml:space="preserve"> składają się następujące ceny:      </w:t>
      </w:r>
      <w:r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  <w:t xml:space="preserve">                Załącznik Nr 3</w:t>
      </w:r>
    </w:p>
    <w:p w:rsidR="002021BA" w:rsidRDefault="002021BA"/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363"/>
        <w:gridCol w:w="709"/>
        <w:gridCol w:w="567"/>
        <w:gridCol w:w="1276"/>
        <w:gridCol w:w="1276"/>
      </w:tblGrid>
      <w:tr w:rsidR="00953644" w:rsidTr="00A7644A">
        <w:tc>
          <w:tcPr>
            <w:tcW w:w="14596" w:type="dxa"/>
            <w:gridSpan w:val="7"/>
          </w:tcPr>
          <w:p w:rsidR="00953644" w:rsidRDefault="00953644" w:rsidP="00C6257F">
            <w:pPr>
              <w:pStyle w:val="Nagwek2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953644">
              <w:rPr>
                <w:sz w:val="26"/>
                <w:szCs w:val="26"/>
              </w:rPr>
              <w:t>Pracownia językowa dla Publicznego Gimnazjum w Miastkowie Kościelnym</w:t>
            </w:r>
            <w:r w:rsidR="00675796">
              <w:rPr>
                <w:b w:val="0"/>
                <w:color w:val="FF0000"/>
                <w:sz w:val="26"/>
                <w:szCs w:val="26"/>
              </w:rPr>
              <w:t xml:space="preserve"> </w:t>
            </w:r>
            <w:r w:rsidR="00675796">
              <w:rPr>
                <w:b w:val="0"/>
                <w:color w:val="FF0000"/>
                <w:sz w:val="26"/>
                <w:szCs w:val="26"/>
              </w:rPr>
              <w:br/>
            </w:r>
          </w:p>
          <w:p w:rsidR="00C6257F" w:rsidRPr="00953644" w:rsidRDefault="00C6257F" w:rsidP="00C6257F">
            <w:pPr>
              <w:pStyle w:val="Nagwek2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</w:tr>
      <w:tr w:rsidR="00953644" w:rsidTr="00A7644A">
        <w:tc>
          <w:tcPr>
            <w:tcW w:w="562" w:type="dxa"/>
          </w:tcPr>
          <w:p w:rsidR="00953644" w:rsidRDefault="00953644">
            <w:r>
              <w:t>L.p.</w:t>
            </w:r>
          </w:p>
        </w:tc>
        <w:tc>
          <w:tcPr>
            <w:tcW w:w="1843" w:type="dxa"/>
          </w:tcPr>
          <w:p w:rsidR="00953644" w:rsidRDefault="00953644">
            <w:r>
              <w:t>Nazwa</w:t>
            </w:r>
          </w:p>
        </w:tc>
        <w:tc>
          <w:tcPr>
            <w:tcW w:w="8363" w:type="dxa"/>
          </w:tcPr>
          <w:p w:rsidR="00953644" w:rsidRDefault="00953644">
            <w:r>
              <w:t>Opis</w:t>
            </w:r>
            <w:r w:rsidR="007D25ED">
              <w:t xml:space="preserve"> minimalnych wymagań </w:t>
            </w:r>
          </w:p>
        </w:tc>
        <w:tc>
          <w:tcPr>
            <w:tcW w:w="709" w:type="dxa"/>
          </w:tcPr>
          <w:p w:rsidR="00953644" w:rsidRDefault="00953644">
            <w:r>
              <w:t>Ilość</w:t>
            </w:r>
          </w:p>
        </w:tc>
        <w:tc>
          <w:tcPr>
            <w:tcW w:w="567" w:type="dxa"/>
          </w:tcPr>
          <w:p w:rsidR="00953644" w:rsidRDefault="00A7644A">
            <w:r>
              <w:t>j.m.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center"/>
            </w:pPr>
            <w:r>
              <w:t>Cena brutto</w:t>
            </w:r>
          </w:p>
        </w:tc>
        <w:tc>
          <w:tcPr>
            <w:tcW w:w="1276" w:type="dxa"/>
          </w:tcPr>
          <w:p w:rsidR="00953644" w:rsidRDefault="00953644">
            <w:r>
              <w:t>Wartość brutto</w:t>
            </w:r>
          </w:p>
        </w:tc>
      </w:tr>
      <w:tr w:rsidR="00953644" w:rsidTr="00A7644A">
        <w:tc>
          <w:tcPr>
            <w:tcW w:w="562" w:type="dxa"/>
          </w:tcPr>
          <w:p w:rsidR="00953644" w:rsidRDefault="00953644">
            <w:r>
              <w:t>1</w:t>
            </w:r>
          </w:p>
        </w:tc>
        <w:tc>
          <w:tcPr>
            <w:tcW w:w="1843" w:type="dxa"/>
          </w:tcPr>
          <w:p w:rsidR="00953644" w:rsidRDefault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jednostka centralna systemu, okablowanie</w:t>
            </w:r>
          </w:p>
        </w:tc>
        <w:tc>
          <w:tcPr>
            <w:tcW w:w="8363" w:type="dxa"/>
          </w:tcPr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*metalowa obudowa </w:t>
            </w:r>
            <w:proofErr w:type="spellStart"/>
            <w:r w:rsidRPr="007B2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</w:t>
            </w:r>
            <w:proofErr w:type="spellEnd"/>
            <w:r w:rsidRPr="007B2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umieszczona w szafce sprzętowej biurka lektora</w:t>
            </w:r>
            <w:r w:rsidR="007B258C" w:rsidRPr="007B2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258C" w:rsidRPr="007B258C">
              <w:rPr>
                <w:rFonts w:ascii="Times New Roman" w:hAnsi="Times New Roman" w:cs="Times New Roman"/>
                <w:sz w:val="20"/>
                <w:szCs w:val="20"/>
              </w:rPr>
              <w:t>wymiary max: 40 cm x 10 cm x 30 cm</w:t>
            </w:r>
            <w:r w:rsidRPr="007B2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centralka nie posiada klawiatury  – obsługa tylko z komputera PC (tablicy interaktywnej) za pośrednictwem programu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wejść mono sygnału Audio (4 stereo), 2 wyjścia audio, wejście słuchawkowe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uruchamianie centralki za pomocą przełącznika on/off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moduł USB do podłączenia komputera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wzmacniacz stereo 40W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sterowanie mikroprocesorowe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cyfrowa regulacja siły  głosu z mikrofonów, z wejścia magnetofonowego, z wejścia DVD, regulacja siły oraz barwy głosu w głośnikach, wyjście nagrywania na komputer (rejestrator, magnetofon), wyjście na głośniki, wbudowany procesor DSP z funkcją symulacji zakłóceń rozmów telefonicznych.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zasilanie jednostki centralnej 230V, stanowisk uczniowskich 8V, pasmo przenoszenia 50Hz – 10 kHz, okablowanie (1xRCA / mini </w:t>
            </w:r>
            <w:proofErr w:type="spellStart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jack</w:t>
            </w:r>
            <w:proofErr w:type="spellEnd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mono - 2 szt., 2xRCA / 2xRCA)</w:t>
            </w:r>
          </w:p>
          <w:p w:rsidR="00953644" w:rsidRPr="00A07683" w:rsidRDefault="00953644" w:rsidP="0095364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 CE – </w:t>
            </w:r>
            <w:r w:rsidRPr="00A07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należy załączyć do oferty</w:t>
            </w:r>
          </w:p>
          <w:p w:rsidR="00953644" w:rsidRDefault="00953644"/>
        </w:tc>
        <w:tc>
          <w:tcPr>
            <w:tcW w:w="709" w:type="dxa"/>
          </w:tcPr>
          <w:p w:rsidR="00953644" w:rsidRDefault="006F3E57" w:rsidP="00A7644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53644" w:rsidRDefault="00A7644A">
            <w: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953644" w:rsidTr="00A7644A">
        <w:trPr>
          <w:trHeight w:val="913"/>
        </w:trPr>
        <w:tc>
          <w:tcPr>
            <w:tcW w:w="562" w:type="dxa"/>
          </w:tcPr>
          <w:p w:rsidR="00953644" w:rsidRDefault="00953644">
            <w:r>
              <w:t>2</w:t>
            </w:r>
          </w:p>
        </w:tc>
        <w:tc>
          <w:tcPr>
            <w:tcW w:w="1843" w:type="dxa"/>
          </w:tcPr>
          <w:p w:rsidR="00953644" w:rsidRDefault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sterujące PC</w:t>
            </w:r>
          </w:p>
        </w:tc>
        <w:tc>
          <w:tcPr>
            <w:tcW w:w="8363" w:type="dxa"/>
          </w:tcPr>
          <w:p w:rsidR="00953644" w:rsidRP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umożliwiający obsługę pracowni z tablicy interaktywnej, z komputera; </w:t>
            </w:r>
            <w:proofErr w:type="spellStart"/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interface</w:t>
            </w:r>
            <w:proofErr w:type="spellEnd"/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użytkownika (wirtualna klawiatura), </w:t>
            </w:r>
            <w:proofErr w:type="spellStart"/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timer</w:t>
            </w:r>
            <w:proofErr w:type="spellEnd"/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tryby pracy, imienna lista wg numerów stanowisk, wybór źródła dźwięku</w:t>
            </w:r>
          </w:p>
          <w:p w:rsidR="00953644" w:rsidRDefault="00953644" w:rsidP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 realizuje WSZYSTKIE funkcje dostępne w pracowni</w:t>
            </w:r>
          </w:p>
        </w:tc>
        <w:tc>
          <w:tcPr>
            <w:tcW w:w="709" w:type="dxa"/>
          </w:tcPr>
          <w:p w:rsidR="00953644" w:rsidRDefault="00A7644A" w:rsidP="00A7644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53644" w:rsidRDefault="00A7644A" w:rsidP="00A7644A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953644" w:rsidTr="00A7644A">
        <w:tc>
          <w:tcPr>
            <w:tcW w:w="562" w:type="dxa"/>
          </w:tcPr>
          <w:p w:rsidR="00953644" w:rsidRDefault="00953644">
            <w:r>
              <w:t>3</w:t>
            </w:r>
          </w:p>
        </w:tc>
        <w:tc>
          <w:tcPr>
            <w:tcW w:w="1843" w:type="dxa"/>
          </w:tcPr>
          <w:p w:rsidR="00953644" w:rsidRDefault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magnetofonu cyfrowego z trenerem wymowy</w:t>
            </w:r>
          </w:p>
        </w:tc>
        <w:tc>
          <w:tcPr>
            <w:tcW w:w="8363" w:type="dxa"/>
          </w:tcPr>
          <w:p w:rsidR="00953644" w:rsidRP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*dwie ścieżki rejestratora dają możliwość jednoczesnego odsłuchiwania audycji i nagrywania głosu ucznia, funkcja magnetofonu i rejestratora, 10 znaczników wyodrębniających część zapisu, wybór prędkości odtwarzania, graficzne przedstawienie przebiegu dźwięku i porównanie z oryginałem - zapis wykresu oscyloskopowego wymawianego wyrazu/frazy, *moduł procesora dźwięku z regulacją barwy tonu oraz symulacją zakłóceń, </w:t>
            </w:r>
          </w:p>
          <w:p w:rsidR="00953644" w:rsidRDefault="00953644" w:rsidP="0095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*moduł cyfrowej regulacji siły głosu z mikrofonów oraz ze źródeł dźwięku</w:t>
            </w:r>
          </w:p>
          <w:p w:rsidR="00A7644A" w:rsidRDefault="00A7644A" w:rsidP="0095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*okablowanie</w:t>
            </w:r>
          </w:p>
          <w:p w:rsidR="00DC4C25" w:rsidRDefault="00DC4C25" w:rsidP="00953644"/>
        </w:tc>
        <w:tc>
          <w:tcPr>
            <w:tcW w:w="709" w:type="dxa"/>
          </w:tcPr>
          <w:p w:rsidR="00953644" w:rsidRDefault="00A7644A" w:rsidP="00A7644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53644" w:rsidRDefault="00A7644A" w:rsidP="00A7644A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953644" w:rsidTr="00A7644A">
        <w:trPr>
          <w:trHeight w:val="58"/>
        </w:trPr>
        <w:tc>
          <w:tcPr>
            <w:tcW w:w="562" w:type="dxa"/>
          </w:tcPr>
          <w:p w:rsidR="00953644" w:rsidRDefault="00953644" w:rsidP="00953644">
            <w:r>
              <w:lastRenderedPageBreak/>
              <w:t>4</w:t>
            </w:r>
          </w:p>
          <w:p w:rsidR="00DC4C25" w:rsidRDefault="00DC4C25" w:rsidP="00953644"/>
          <w:p w:rsidR="00DC4C25" w:rsidRDefault="00DC4C25" w:rsidP="00953644"/>
          <w:p w:rsidR="00DC4C25" w:rsidRDefault="00DC4C25" w:rsidP="00953644"/>
          <w:p w:rsidR="00DC4C25" w:rsidRDefault="00DC4C25" w:rsidP="00953644"/>
          <w:p w:rsidR="00DC4C25" w:rsidRDefault="00DC4C25" w:rsidP="00953644"/>
          <w:p w:rsidR="00DC4C25" w:rsidRDefault="00DC4C25" w:rsidP="00953644"/>
        </w:tc>
        <w:tc>
          <w:tcPr>
            <w:tcW w:w="1843" w:type="dxa"/>
          </w:tcPr>
          <w:p w:rsidR="00953644" w:rsidRDefault="00953644" w:rsidP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wysokiej jakości słuchawki z mikrofonem dynamicznym</w:t>
            </w:r>
          </w:p>
        </w:tc>
        <w:tc>
          <w:tcPr>
            <w:tcW w:w="8363" w:type="dxa"/>
            <w:vAlign w:val="center"/>
          </w:tcPr>
          <w:p w:rsidR="00A07683" w:rsidRDefault="00A07683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Minimalne wymagania: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słuchawki: impedancja  2x32Ω, czułość 110±3dB, częstotliwość 20~20000Hz, maksymalna moc wyjściowa 2x100 </w:t>
            </w:r>
            <w:proofErr w:type="spellStart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mW</w:t>
            </w:r>
            <w:proofErr w:type="spellEnd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mikrofon:  impedancja  200Ω, czułość -48±3dB, częstotliwość 30~16000Hz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*t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rwałe, odporne na uszkodzenia mechaniczne, miękka, elastyczna obudowa, eliminujący szum otoczenia mikrofon kierunkowy na giętkim pałąku, duże nauszniki szczelnie kryjące ucho, wtyczka 5 pin; certyfikat CE – należy załączyć do oferty</w:t>
            </w:r>
          </w:p>
          <w:p w:rsidR="00DC4C25" w:rsidRPr="00AC452E" w:rsidRDefault="00DC4C25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953644" w:rsidRDefault="00A7644A" w:rsidP="00A7644A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953644" w:rsidRDefault="00A7644A" w:rsidP="00A7644A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953644" w:rsidTr="00A7644A">
        <w:tc>
          <w:tcPr>
            <w:tcW w:w="562" w:type="dxa"/>
          </w:tcPr>
          <w:p w:rsidR="00953644" w:rsidRDefault="00953644" w:rsidP="00953644">
            <w:r>
              <w:t>5</w:t>
            </w:r>
          </w:p>
        </w:tc>
        <w:tc>
          <w:tcPr>
            <w:tcW w:w="1843" w:type="dxa"/>
            <w:vAlign w:val="center"/>
          </w:tcPr>
          <w:p w:rsidR="00DC4C25" w:rsidRPr="00AC452E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przyłącze stanowiska uczniowskiego</w:t>
            </w:r>
          </w:p>
        </w:tc>
        <w:tc>
          <w:tcPr>
            <w:tcW w:w="8363" w:type="dxa"/>
          </w:tcPr>
          <w:p w:rsidR="00953644" w:rsidRDefault="00953644" w:rsidP="0095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wtyk DIN 5 Pin, haczyk na słuchawki zintegrowany z przyłączem lub wieszak </w:t>
            </w:r>
            <w:proofErr w:type="spellStart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nablatowy</w:t>
            </w:r>
            <w:proofErr w:type="spellEnd"/>
          </w:p>
          <w:p w:rsidR="00DC4C25" w:rsidRP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*przycisk zgłoszenia - przyciśnięcie skutkuje zapaleniem się diody przy właściwym numerze stanowiska na pulpicie lektora i na pulpicie ucznia</w:t>
            </w:r>
          </w:p>
          <w:p w:rsidR="00DC4C25" w:rsidRP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*dwukolorowa sygnalizacja diodowa (LED) usprawniająca komunikację uczeń – lektor (wezwanie ucznia, informacja o podsłuchu)</w:t>
            </w:r>
          </w:p>
          <w:p w:rsidR="00DC4C25" w:rsidRP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*regulacja siły dźwięku (potencjometr) - pozwala każdemu uczniowi dostosować optymalny dla niego poziom dźwięku</w:t>
            </w:r>
          </w:p>
          <w:p w:rsidR="00DC4C25" w:rsidRP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*wejście audio (</w:t>
            </w:r>
            <w:proofErr w:type="spellStart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jack</w:t>
            </w:r>
            <w:proofErr w:type="spellEnd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- pozwala na podłączenie rejestratora cyfrowego, dyktafonu, magnetofonu, komputera i odsłuch oraz dystrybucję odtwarzanego audio do lektora i pozostałych stanowisk</w:t>
            </w:r>
          </w:p>
          <w:p w:rsidR="00DC4C25" w:rsidRP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*wyjście audio (</w:t>
            </w:r>
            <w:proofErr w:type="spellStart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jack</w:t>
            </w:r>
            <w:proofErr w:type="spellEnd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- pozwala na podłączenie rejestratora cyfrowego, dyktafonu, magnetofonu, komputera i nagrywanie dialogu prowadzonego z lektorem, w parze lub dyskusji w grupach roboczych</w:t>
            </w:r>
          </w:p>
          <w:p w:rsidR="00DC4C25" w:rsidRP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*gniazdo słuchawkowe DIN 5 pin, metalowa obudowa, złącze D-</w:t>
            </w:r>
            <w:proofErr w:type="spellStart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</w:t>
            </w:r>
            <w:proofErr w:type="spellEnd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 pin, montowany w blacie biurka uczniowskiego</w:t>
            </w:r>
          </w:p>
          <w:p w:rsid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wbudowany w blat, wyświetlacz LCD, port USB i SD </w:t>
            </w:r>
            <w:proofErr w:type="spellStart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card</w:t>
            </w:r>
            <w:proofErr w:type="spellEnd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funkcje: rejestracja bezpośrednio na karcie pamięci SD lub USB, kopiowanie pamięci masowych i usunięcie aktualnie słuchanego utworu, obsługa pilotem</w:t>
            </w:r>
          </w:p>
          <w:p w:rsidR="00953644" w:rsidRDefault="00953644" w:rsidP="00953644"/>
        </w:tc>
        <w:tc>
          <w:tcPr>
            <w:tcW w:w="709" w:type="dxa"/>
          </w:tcPr>
          <w:p w:rsidR="00953644" w:rsidRDefault="00A7644A" w:rsidP="00953644">
            <w:r>
              <w:t>20</w:t>
            </w:r>
          </w:p>
        </w:tc>
        <w:tc>
          <w:tcPr>
            <w:tcW w:w="567" w:type="dxa"/>
          </w:tcPr>
          <w:p w:rsidR="00953644" w:rsidRDefault="00A7644A" w:rsidP="00953644">
            <w: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953644" w:rsidTr="00A7644A">
        <w:tc>
          <w:tcPr>
            <w:tcW w:w="562" w:type="dxa"/>
          </w:tcPr>
          <w:p w:rsidR="00953644" w:rsidRDefault="00DC4C25" w:rsidP="00953644">
            <w:r>
              <w:t>6</w:t>
            </w:r>
          </w:p>
        </w:tc>
        <w:tc>
          <w:tcPr>
            <w:tcW w:w="1843" w:type="dxa"/>
          </w:tcPr>
          <w:p w:rsidR="00953644" w:rsidRDefault="00DC4C25" w:rsidP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Laptop z systemem operacyjnym do obsługi pracowni</w:t>
            </w:r>
          </w:p>
        </w:tc>
        <w:tc>
          <w:tcPr>
            <w:tcW w:w="8363" w:type="dxa"/>
          </w:tcPr>
          <w:p w:rsidR="003117CF" w:rsidRPr="00C6257F" w:rsidRDefault="003117CF" w:rsidP="00311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257F">
              <w:rPr>
                <w:rFonts w:ascii="Times New Roman" w:hAnsi="Times New Roman" w:cs="Times New Roman"/>
                <w:sz w:val="20"/>
                <w:szCs w:val="20"/>
              </w:rPr>
              <w:t xml:space="preserve">Komputer przenośny typu notebook, który </w:t>
            </w:r>
            <w:r w:rsidRPr="00C625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powinien być </w:t>
            </w:r>
            <w:r w:rsidRPr="00C6257F">
              <w:rPr>
                <w:rStyle w:val="postbody"/>
                <w:rFonts w:ascii="Times New Roman" w:hAnsi="Times New Roman" w:cs="Times New Roman"/>
                <w:sz w:val="20"/>
                <w:szCs w:val="20"/>
              </w:rPr>
              <w:t>"oznaczony trwałym logiem producenta komputera"</w:t>
            </w:r>
          </w:p>
          <w:p w:rsidR="003117CF" w:rsidRPr="00C6257F" w:rsidRDefault="003117CF" w:rsidP="00311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C625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procesor min. 2 rdzeniowy</w:t>
            </w:r>
            <w:r w:rsidRPr="00C6257F">
              <w:rPr>
                <w:sz w:val="20"/>
                <w:szCs w:val="20"/>
              </w:rPr>
              <w:t>, zaprojektowany do pracy w komputerach przenośnych)</w:t>
            </w:r>
            <w:r w:rsidRPr="00C625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min. 4GB RAM z możliwością rozbudowy, dysk min. 320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625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GB, matryca min. 15"</w:t>
            </w:r>
            <w:r w:rsidRPr="00C6257F">
              <w:rPr>
                <w:sz w:val="20"/>
                <w:szCs w:val="20"/>
              </w:rPr>
              <w:t xml:space="preserve"> w technologii LED, z powłoką antyodblaskową</w:t>
            </w:r>
          </w:p>
          <w:p w:rsidR="003117CF" w:rsidRDefault="003117CF" w:rsidP="003117C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C625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karta graficzna: </w:t>
            </w:r>
            <w:r w:rsidRPr="00C6257F">
              <w:rPr>
                <w:sz w:val="20"/>
                <w:szCs w:val="20"/>
              </w:rPr>
              <w:t xml:space="preserve">Z pamięcią min.1 GB niewspółdzieloną z systemem operacyjnym ze sprzętowym wsparciem dla DirectX 10.0, </w:t>
            </w:r>
            <w:proofErr w:type="spellStart"/>
            <w:r w:rsidRPr="00C6257F">
              <w:rPr>
                <w:sz w:val="20"/>
                <w:szCs w:val="20"/>
              </w:rPr>
              <w:t>Shared</w:t>
            </w:r>
            <w:proofErr w:type="spellEnd"/>
            <w:r w:rsidRPr="00C6257F">
              <w:rPr>
                <w:sz w:val="20"/>
                <w:szCs w:val="20"/>
              </w:rPr>
              <w:t xml:space="preserve"> 4.0, Open GL 2.1. </w:t>
            </w:r>
            <w:r w:rsidRPr="00C625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*k</w:t>
            </w:r>
            <w:r w:rsidRPr="00C6257F">
              <w:rPr>
                <w:sz w:val="20"/>
                <w:szCs w:val="20"/>
              </w:rPr>
              <w:t>arta dźwiękowa zgodna z HD Audio, wbudowane głośniki stereo.</w:t>
            </w:r>
          </w:p>
          <w:p w:rsidR="003117CF" w:rsidRPr="00C03892" w:rsidRDefault="003117CF" w:rsidP="00311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*min 4 USB- 2.0 c</w:t>
            </w:r>
            <w:r w:rsidRPr="00C03892">
              <w:rPr>
                <w:sz w:val="20"/>
                <w:szCs w:val="20"/>
              </w:rPr>
              <w:t xml:space="preserve">zytnik kart pamięci SD, port wyjściowy video VGA </w:t>
            </w:r>
            <w:r>
              <w:rPr>
                <w:sz w:val="20"/>
                <w:szCs w:val="20"/>
              </w:rPr>
              <w:t xml:space="preserve"> (RGB), wyjście </w:t>
            </w:r>
            <w:r w:rsidRPr="00C03892">
              <w:rPr>
                <w:sz w:val="20"/>
                <w:szCs w:val="20"/>
              </w:rPr>
              <w:t>słuchawkowo</w:t>
            </w:r>
            <w:r>
              <w:rPr>
                <w:sz w:val="20"/>
                <w:szCs w:val="20"/>
              </w:rPr>
              <w:t xml:space="preserve"> </w:t>
            </w:r>
            <w:r w:rsidRPr="00C03892">
              <w:rPr>
                <w:sz w:val="20"/>
                <w:szCs w:val="20"/>
              </w:rPr>
              <w:t>/głośnikowe, gniazdo mikrofonu</w:t>
            </w:r>
          </w:p>
          <w:p w:rsidR="003117CF" w:rsidRPr="00C03892" w:rsidRDefault="003117CF" w:rsidP="003117CF">
            <w:pPr>
              <w:jc w:val="both"/>
              <w:rPr>
                <w:sz w:val="20"/>
                <w:szCs w:val="20"/>
                <w:lang w:val="en-US"/>
              </w:rPr>
            </w:pPr>
            <w:r w:rsidRPr="00C03892">
              <w:rPr>
                <w:sz w:val="20"/>
                <w:szCs w:val="20"/>
                <w:lang w:val="en-US"/>
              </w:rPr>
              <w:t xml:space="preserve">* Min. 6-cell, min. 60 </w:t>
            </w:r>
            <w:proofErr w:type="spellStart"/>
            <w:r w:rsidRPr="00C03892">
              <w:rPr>
                <w:sz w:val="20"/>
                <w:szCs w:val="20"/>
                <w:lang w:val="en-US"/>
              </w:rPr>
              <w:t>WHr</w:t>
            </w:r>
            <w:proofErr w:type="spellEnd"/>
            <w:r w:rsidRPr="00C03892">
              <w:rPr>
                <w:sz w:val="20"/>
                <w:szCs w:val="20"/>
                <w:lang w:val="en-US"/>
              </w:rPr>
              <w:t xml:space="preserve">, Li-Ion. </w:t>
            </w:r>
          </w:p>
          <w:p w:rsidR="003117CF" w:rsidRDefault="003117CF" w:rsidP="003117CF">
            <w:p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Czas pracy na baterii min. 2 godziny pracy ciągłej na laptopie.</w:t>
            </w:r>
            <w:r w:rsidRPr="00C625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*</w:t>
            </w:r>
            <w:r w:rsidRPr="00C6257F">
              <w:rPr>
                <w:sz w:val="20"/>
                <w:szCs w:val="20"/>
              </w:rPr>
              <w:t xml:space="preserve">Zasilacz o mocy min. 65W z przewodem o długości min. </w:t>
            </w:r>
            <w:smartTag w:uri="urn:schemas-microsoft-com:office:smarttags" w:element="metricconverter">
              <w:smartTagPr>
                <w:attr w:name="ProductID" w:val="2 metry"/>
              </w:smartTagPr>
              <w:r w:rsidRPr="00C6257F">
                <w:rPr>
                  <w:sz w:val="20"/>
                  <w:szCs w:val="20"/>
                </w:rPr>
                <w:t>2 metry</w:t>
              </w:r>
            </w:smartTag>
            <w:r w:rsidRPr="00C625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3117CF" w:rsidRPr="00C6257F" w:rsidRDefault="003117CF" w:rsidP="00311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257F">
              <w:rPr>
                <w:sz w:val="20"/>
                <w:szCs w:val="20"/>
              </w:rPr>
              <w:t>Waga max 2,7kg.</w:t>
            </w:r>
          </w:p>
          <w:p w:rsidR="003117CF" w:rsidRPr="00C6257F" w:rsidRDefault="003117CF" w:rsidP="003117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17CF" w:rsidRPr="00C6257F" w:rsidRDefault="003117CF" w:rsidP="00311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C625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operacyjny Windows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wersji dla firm</w:t>
            </w:r>
          </w:p>
          <w:p w:rsidR="003117CF" w:rsidRPr="00C6257F" w:rsidRDefault="003117CF" w:rsidP="003117CF">
            <w:pPr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Zainstalowany system operacyjny klasy PC musi spełniać następujące wymagania, poprzez wbudowane mechanizmy, bez użycia dodatkowych aplikacji: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Możliwość dokonywania aktualizacji i poprawek systemu przez Internet z możliwością wyboru instalowanych poprawek.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Możliwość dokonywania uaktualnień sterowników urządzeń przez Internet – witrynę producenta systemu.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 wymagane podanie nazwy strony serwera WWW.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Internetowa aktualizacja zapewniona w języku polskim.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Wbudowana zapora internetowa (firewall), dla ochrony połączeń internetowych.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Wsparcie dla większości powszechnie używanych urządzeń peryferyjnych ( urządzeń sieciowych, standardów USB, Plug &amp; Play, Wi-Fi).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Interfejs użytkownika działający w trybie graficznym z elementami 3D, zintegrowana z interfejsem użytkownika interaktywna część pulpitu służąca do uruchamiania aplikacji, które użytkownik może dowolnie wymieniać i pobrać ze strony producenta.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Zabezpieczony hasłem hierarchiczny dostęp do systemu.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 xml:space="preserve">Zintegrowany z systemem moduł wyszukiwania informacji dostępny z kilku poziomów. 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Zintegrowane z systemem operacyjnym narzędzia zwalczające złośliwe oprogramowanie; aktualizacje dostępne u producenta nieodpłatnie bez ograniczeń czasowych.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 xml:space="preserve">Zintegrowany z systemem operacyjnym moduł synchronizacji komputera z urządzeniami zewnętrznymi. 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Wbudowany system pomocy w języku polskim.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 xml:space="preserve">Wsparcie dla Sun Java i .NET Framework 1.1 i 2.0 i 3.0 – możliwość uruchomienia aplikacji działających we wskazanych środowiskach. 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 xml:space="preserve">Wsparcie dla JScript i </w:t>
            </w:r>
            <w:proofErr w:type="spellStart"/>
            <w:r w:rsidRPr="00C6257F">
              <w:rPr>
                <w:sz w:val="20"/>
                <w:szCs w:val="20"/>
              </w:rPr>
              <w:t>VBScript</w:t>
            </w:r>
            <w:proofErr w:type="spellEnd"/>
            <w:r w:rsidRPr="00C6257F">
              <w:rPr>
                <w:sz w:val="20"/>
                <w:szCs w:val="20"/>
              </w:rPr>
              <w:t xml:space="preserve"> – możliwość uruchomienia interpretera poleceń.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Graficzne środowisko instalacji i konfiguracji.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Udostępnianie modemu.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Możliwość przywracania plików systemowych.</w:t>
            </w:r>
          </w:p>
          <w:p w:rsidR="003117CF" w:rsidRPr="003117CF" w:rsidRDefault="003117CF" w:rsidP="00311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257F">
              <w:rPr>
                <w:sz w:val="20"/>
                <w:szCs w:val="20"/>
              </w:rPr>
              <w:t xml:space="preserve">System operacyjny musi posiadać funkcjonalność pozwalającą na identyfikację sieci komputerowych, do których jest podłączony, zapamiętywanie ustawień i  przypisywanie do min. 3 </w:t>
            </w:r>
            <w:r w:rsidRPr="00C6257F">
              <w:rPr>
                <w:sz w:val="20"/>
                <w:szCs w:val="20"/>
              </w:rPr>
              <w:lastRenderedPageBreak/>
              <w:t>kategorii bezpieczeństwa.</w:t>
            </w:r>
          </w:p>
          <w:p w:rsidR="003117CF" w:rsidRDefault="003117CF" w:rsidP="003117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54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ROK PRODUKCJI MIN 2015</w:t>
            </w:r>
          </w:p>
          <w:p w:rsidR="00D663BC" w:rsidRPr="003117CF" w:rsidRDefault="00D663BC" w:rsidP="007048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953644" w:rsidRPr="00C6257F" w:rsidRDefault="008127C4" w:rsidP="00A7644A">
            <w:pPr>
              <w:jc w:val="center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953644" w:rsidRPr="00C6257F" w:rsidRDefault="008127C4" w:rsidP="00A7644A">
            <w:pPr>
              <w:jc w:val="center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953644" w:rsidTr="00A7644A">
        <w:tc>
          <w:tcPr>
            <w:tcW w:w="562" w:type="dxa"/>
          </w:tcPr>
          <w:p w:rsidR="00953644" w:rsidRDefault="00DC4C25" w:rsidP="00953644">
            <w:r>
              <w:lastRenderedPageBreak/>
              <w:t>7</w:t>
            </w:r>
          </w:p>
        </w:tc>
        <w:tc>
          <w:tcPr>
            <w:tcW w:w="1843" w:type="dxa"/>
          </w:tcPr>
          <w:p w:rsidR="00953644" w:rsidRDefault="00DC4C25" w:rsidP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głośnik montowany w blendzie biurka lektorskiego</w:t>
            </w:r>
          </w:p>
        </w:tc>
        <w:tc>
          <w:tcPr>
            <w:tcW w:w="8363" w:type="dxa"/>
          </w:tcPr>
          <w:p w:rsidR="00953644" w:rsidRDefault="006506CE" w:rsidP="00C54665">
            <w:r w:rsidRPr="00C54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</w:t>
            </w:r>
            <w:r w:rsidRPr="006506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6F3E57"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2-drożne głośniki współosiowe, moc </w:t>
            </w:r>
            <w:r w:rsidR="00C54665" w:rsidRPr="00C54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</w:t>
            </w:r>
            <w:r w:rsidR="006F3E57" w:rsidRPr="00C54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: 80W, </w:t>
            </w:r>
            <w:r w:rsidR="006F3E57"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impedancja: 4 Ω, pasmo przenoszenia: 100Hz - 20000Hz, czułość: 88 </w:t>
            </w:r>
            <w:proofErr w:type="spellStart"/>
            <w:r w:rsidR="006F3E57"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="006F3E57"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1W/1M, rozmiar magnesu: 5.3oz, średnica: 6.3 Cal</w:t>
            </w:r>
          </w:p>
        </w:tc>
        <w:tc>
          <w:tcPr>
            <w:tcW w:w="709" w:type="dxa"/>
          </w:tcPr>
          <w:p w:rsidR="00953644" w:rsidRDefault="008127C4" w:rsidP="00A7644A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53644" w:rsidRDefault="008127C4" w:rsidP="00A7644A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6F3E57" w:rsidTr="00A7644A">
        <w:tc>
          <w:tcPr>
            <w:tcW w:w="562" w:type="dxa"/>
          </w:tcPr>
          <w:p w:rsidR="006F3E57" w:rsidRDefault="006F3E57" w:rsidP="006F3E57">
            <w:r>
              <w:t>8</w:t>
            </w:r>
          </w:p>
        </w:tc>
        <w:tc>
          <w:tcPr>
            <w:tcW w:w="1843" w:type="dxa"/>
          </w:tcPr>
          <w:p w:rsidR="006F3E57" w:rsidRDefault="006F3E57" w:rsidP="006F3E57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biurko nauczyciela</w:t>
            </w:r>
          </w:p>
        </w:tc>
        <w:tc>
          <w:tcPr>
            <w:tcW w:w="8363" w:type="dxa"/>
            <w:vAlign w:val="center"/>
          </w:tcPr>
          <w:p w:rsidR="006F3E57" w:rsidRPr="00AC452E" w:rsidRDefault="006F3E57" w:rsidP="006F3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wykonane z płyty wiórowej laminowanej gr. 18mm, blat grubości min. 25 mm, wykończenie blatu grubą okleiną PCV (2 mm), blenda min. 50 cm wysokości, kanał kablowy między blatem a blendą, wymiary 150-160 cm x 75 cm, narożniki blatu zaoblone. Na całej długości biurka  nadstawka prywatyzująca.  Biurko posiada z lewej strony otwarte półki z wariantem wstawienia jednostki centralnej komputera, z prawej strony zamykaną szafkę na sprzęt elektroniczny oraz półkę pod klawiaturę</w:t>
            </w:r>
          </w:p>
        </w:tc>
        <w:tc>
          <w:tcPr>
            <w:tcW w:w="709" w:type="dxa"/>
          </w:tcPr>
          <w:p w:rsidR="006F3E57" w:rsidRDefault="00181008" w:rsidP="00A7644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F3E57" w:rsidRDefault="00181008" w:rsidP="00A7644A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6F3E57" w:rsidRDefault="006F3E57" w:rsidP="00A7644A">
            <w:pPr>
              <w:jc w:val="right"/>
            </w:pPr>
          </w:p>
        </w:tc>
        <w:tc>
          <w:tcPr>
            <w:tcW w:w="1276" w:type="dxa"/>
          </w:tcPr>
          <w:p w:rsidR="006F3E57" w:rsidRDefault="006F3E57" w:rsidP="00A7644A">
            <w:pPr>
              <w:jc w:val="right"/>
            </w:pPr>
          </w:p>
        </w:tc>
      </w:tr>
      <w:tr w:rsidR="006F3E57" w:rsidTr="00A7644A">
        <w:tc>
          <w:tcPr>
            <w:tcW w:w="562" w:type="dxa"/>
          </w:tcPr>
          <w:p w:rsidR="006F3E57" w:rsidRDefault="006F3E57" w:rsidP="006F3E57">
            <w:r>
              <w:t>9</w:t>
            </w:r>
          </w:p>
        </w:tc>
        <w:tc>
          <w:tcPr>
            <w:tcW w:w="1843" w:type="dxa"/>
          </w:tcPr>
          <w:p w:rsidR="006F3E57" w:rsidRDefault="006F3E57" w:rsidP="006F3E57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stół uczniowski 2 osobowy typu kabinowego</w:t>
            </w:r>
          </w:p>
        </w:tc>
        <w:tc>
          <w:tcPr>
            <w:tcW w:w="8363" w:type="dxa"/>
          </w:tcPr>
          <w:p w:rsidR="006F3E57" w:rsidRDefault="006F3E57" w:rsidP="006F3E57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Elementy wykonane z płyty wiórowej laminowanej gr. 18mm, blat grubości min. 25 mm, wykończenie blatu grubą okleiną PCV (2 mm), blenda min. 50 cm wysokości, kanał kablowy między blatem a blendą min 12 cm x 12cm, przepusty kablowe, wymiary 130-140 cm x 50-60 cm, wysokość 59-82 cm, przegrody między stanowiskami i przednia ścianka z bezpiecznego </w:t>
            </w:r>
            <w:proofErr w:type="spellStart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plexi</w:t>
            </w:r>
            <w:proofErr w:type="spellEnd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min. 3-4 mm.</w:t>
            </w:r>
          </w:p>
        </w:tc>
        <w:tc>
          <w:tcPr>
            <w:tcW w:w="709" w:type="dxa"/>
          </w:tcPr>
          <w:p w:rsidR="006F3E57" w:rsidRDefault="00181008" w:rsidP="00A7644A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F3E57" w:rsidRDefault="00181008" w:rsidP="00A7644A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6F3E57" w:rsidRDefault="006F3E57" w:rsidP="00A7644A">
            <w:pPr>
              <w:jc w:val="right"/>
            </w:pPr>
          </w:p>
        </w:tc>
        <w:tc>
          <w:tcPr>
            <w:tcW w:w="1276" w:type="dxa"/>
          </w:tcPr>
          <w:p w:rsidR="006F3E57" w:rsidRDefault="006F3E57" w:rsidP="00A7644A">
            <w:pPr>
              <w:jc w:val="right"/>
            </w:pPr>
          </w:p>
        </w:tc>
      </w:tr>
      <w:tr w:rsidR="006F3E57" w:rsidTr="00A7644A">
        <w:trPr>
          <w:trHeight w:val="1608"/>
        </w:trPr>
        <w:tc>
          <w:tcPr>
            <w:tcW w:w="2405" w:type="dxa"/>
            <w:gridSpan w:val="2"/>
          </w:tcPr>
          <w:p w:rsidR="006F3E57" w:rsidRPr="00AC452E" w:rsidRDefault="006F3E57" w:rsidP="006F3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12191" w:type="dxa"/>
            <w:gridSpan w:val="5"/>
          </w:tcPr>
          <w:p w:rsidR="006F3E57" w:rsidRPr="00081C0A" w:rsidRDefault="006F3E57" w:rsidP="006F3E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</w:t>
            </w:r>
            <w:r w:rsidRPr="00081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dołączone do oferty certyfikaty CE na pracownię i słuchawki</w:t>
            </w:r>
          </w:p>
          <w:p w:rsidR="006F3E57" w:rsidRPr="006F3E57" w:rsidRDefault="006F3E57" w:rsidP="006F3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</w:t>
            </w:r>
            <w:r w:rsidRPr="006F3E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dołączone do oferty certyfikaty potwierdzające dopuszczenie oferowanych mebli do pracowni językowej 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F3E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stosowania w szkołach, tj. że meble są zgodne z normami: PN-EN 1729-1:2007, PN-EN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6F3E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1729-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F3E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2:2007, PN-F-06009:2001, PN-F-06010-01:1990</w:t>
            </w:r>
          </w:p>
          <w:p w:rsidR="006F3E57" w:rsidRPr="006F3E57" w:rsidRDefault="006F3E57" w:rsidP="006F3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</w:t>
            </w:r>
            <w:r w:rsidRPr="006F3E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nieodpłatne aktualizacje oprogramowania co najmniej przez okres gwarancji na pracownię</w:t>
            </w:r>
          </w:p>
          <w:p w:rsidR="006F3E57" w:rsidRPr="006F3E57" w:rsidRDefault="006F3E57" w:rsidP="006F3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</w:t>
            </w:r>
            <w:r w:rsidRPr="006F3E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dostarczenie z pracownią instrukcji w języku polskim</w:t>
            </w:r>
          </w:p>
          <w:p w:rsidR="006F3E57" w:rsidRDefault="006F3E57" w:rsidP="006F3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dostarczenie urządzeń, instalacja w miejscu wskazanym przez zamawiającego, rozruch technologiczny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6F3E57" w:rsidRDefault="006F3E57" w:rsidP="006F3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przeszkolenie użytkowników z obsługi pracowni</w:t>
            </w:r>
          </w:p>
          <w:tbl>
            <w:tblPr>
              <w:tblW w:w="129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980"/>
              <w:gridCol w:w="7700"/>
              <w:gridCol w:w="620"/>
              <w:gridCol w:w="1080"/>
              <w:gridCol w:w="1080"/>
            </w:tblGrid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•przełączanie trybów pracy (praca w parach, grupach, indywidualna)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•praca w grupach: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◦podział słuchaczy na dwie dowolne grupy, które jednocześnie realizują własne programy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(np. grupa A dyskutuje z lektorem, grupa B słucha audycji i dyskutuje)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◦dowolne przełączanie uczniów pomiędzy grupami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◦szybka (jednym przyciskiem) zamiana wybranych grup A i B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w grupie z możliwością kontroli przez lektora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◦konwersacja w grupie z lektorem z transmisją do wybranych słuchaczy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słuchacza z lektorem z transmisją do wybranych słuchaczy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słuchacza z grupą z transmisją lub bez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◦część uczniów z grupy A rozmawia z nauczycielem i między sobą, reszta osób w grupie A słucha tej dyskusji,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•praca w parach: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◦podział słuchaczy na pary, które jednocześnie prowadzą dialogi nie słysząc się pomiędzy parami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(podział odbywa się według stanowisk: 1+2, 3+4, itd.),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◦konwersacja uczniów w parach z podkładem dźwiękowym,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◦konwersacja uczniów w parach z nauczycielem,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•podsłuch dowolnego ucznia, pary lub grupy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•konwersacja z uczniem, parą lub grupą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•konwersacja z uczniem z transmisją dyskusji do wybranych słuchaczy- jednej z grup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•konwersacja z grupą z transmisją do wybranych słuchaczy- jednej z grup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•zapis pracy (rozmów) na magnetofonie cyfrowym w formacie WAV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•wysyłanie programu/audycji z dowolnego źródła (magnetofon, DVD, komputer) do wybranych uczniów,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•prowadzenie wykładu przez wbudowany wzmacniacz i głośniki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◦odsłuch programu nauczania zadanego przez lektora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◦odsłuch wykładu lektora 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z lektorem 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z innym słuchaczem lub wybraną grupą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◦powtarzanie zwrotów po lektorze nagranym na kasecie lub CD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◦kontrola własnej wymowy 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•praca w parach 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◦podsłuch przez lektora wybranej pary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wybranej pary z lektorem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•praca w grupach 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◦odsłuch programu nauczania przez grupę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◦odsłuch wykładu lektora przez grupę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w grupie z możliwością kontroli przez lektora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w grupie z lektorem z transmisją do wybranych słuchaczy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słuchacza z lektorem z transmisją do wybranych słuchaczy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słuchacza z grupą z transmisją lub bez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w grupie z podsłuchem przez inną grupę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•w każdym trybie możliwe jest nagrywanie wypowiedzi na magnetofon nauczyciela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•w każdym trybie uczeń posiada podsłuch swojego głosu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•podłączenie urządzeń audio do stanowiska uczniowskiego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•możliwość podłączenia komputera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•oprogramowanie magnetofonu cyfrowego, dwuścieżkowego z licencją na wszystkie stanowiska: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◦jednoczesne odtwarzanie dwóch plików dźwiękowych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◦jednoczesny zapis jednego pliku dźwiękowego i odtwarzanie innego pliku,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3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•zapis dźwięku słyszanego w słuchawkach (głos nauczyciela, audycja) i własnego głosu na dwóch oddzielnych ścieżkach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◦odtwarzanie nagrania w różnym tempie -pozwala na dokładne wsłuchanie się i odwzorowanie danego zwrotu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3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•graficzne wykresy przebiegu dźwięku (oscylograf) do porównywania ścieżek np. własnego, nagranego głosu i oryginału;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•zakładki służące do zaznaczenia fragmentu audycji, który chcemy powtarzać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•włączenie i wyłączenie własnego podsłuchu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•indywidualna regulacja siły głosu w słuchawkach przez uczniów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6F3E57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6F3E57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Funkcje specjalne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•tworzenie list obecności uczniów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*możliwość szybkiego importu listy uczniów z większości dostępnych na rynku dzienników elektronicznych (pliki SOU)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•przyporządkowanie uczniów z listy do numerów stanowisk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•włączenie lub wyłączenie podsłuchu własnego uczniów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•dystrybucję dwóch dowolnych kanałów dźwiękowych do oddzielnych grup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•nakładanie dźwięku- uczeń w słuchawkach słyszy dźwięk emitowany z magnetofonu (lub innego źródła)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oraz jednocześnie głos nauczyciela objaśniającego daną audycję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•dystrybucję dźwięku z komputera lektora do stanowisk uczniów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•przełączanie źródła dźwięku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•rejestracja dyskusji uczniów na twardym dysku za pośrednictwem magnetofonu cyfrowego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F3E57" w:rsidRDefault="006F3E57" w:rsidP="006F3E57"/>
          <w:p w:rsidR="006F3E57" w:rsidRDefault="006F3E57" w:rsidP="006F3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F3E57" w:rsidRDefault="006F3E57" w:rsidP="006F3E57"/>
        </w:tc>
      </w:tr>
    </w:tbl>
    <w:p w:rsidR="009D3BD3" w:rsidRDefault="00081C0A" w:rsidP="00081C0A">
      <w:pPr>
        <w:spacing w:after="0"/>
      </w:pPr>
      <w:r>
        <w:lastRenderedPageBreak/>
        <w:t>Uwaga:</w:t>
      </w:r>
    </w:p>
    <w:p w:rsidR="00081C0A" w:rsidRDefault="00081C0A">
      <w:r>
        <w:t>Zadaniem Wykonawcy będzie zakup, dostawa i montaż pracowni. Pracownia ma spełniać minimalne wymagania opisane powyżej a zamontowany sprzęt ma być ze sobą kompatybilny. Wykonawca przekaże Zamawiającemu kompletną, działającą pracownię.</w:t>
      </w:r>
    </w:p>
    <w:sectPr w:rsidR="00081C0A" w:rsidSect="00A76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58" w:rsidRDefault="000C7158" w:rsidP="00181008">
      <w:pPr>
        <w:spacing w:after="0" w:line="240" w:lineRule="auto"/>
      </w:pPr>
      <w:r>
        <w:separator/>
      </w:r>
    </w:p>
  </w:endnote>
  <w:endnote w:type="continuationSeparator" w:id="0">
    <w:p w:rsidR="000C7158" w:rsidRDefault="000C7158" w:rsidP="0018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08" w:rsidRDefault="001810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89" w:rsidRDefault="00834989" w:rsidP="00834989">
    <w:pPr>
      <w:pStyle w:val="Stopka"/>
      <w:jc w:val="center"/>
    </w:pPr>
    <w:r w:rsidRPr="00834989">
      <w:rPr>
        <w:noProof/>
        <w:lang w:eastAsia="pl-PL"/>
      </w:rPr>
      <w:drawing>
        <wp:inline distT="0" distB="0" distL="0" distR="0">
          <wp:extent cx="4418330" cy="36893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1008" w:rsidRDefault="001810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08" w:rsidRDefault="00181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58" w:rsidRDefault="000C7158" w:rsidP="00181008">
      <w:pPr>
        <w:spacing w:after="0" w:line="240" w:lineRule="auto"/>
      </w:pPr>
      <w:r>
        <w:separator/>
      </w:r>
    </w:p>
  </w:footnote>
  <w:footnote w:type="continuationSeparator" w:id="0">
    <w:p w:rsidR="000C7158" w:rsidRDefault="000C7158" w:rsidP="0018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08" w:rsidRDefault="001810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08" w:rsidRDefault="001810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08" w:rsidRDefault="001810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287"/>
    <w:multiLevelType w:val="hybridMultilevel"/>
    <w:tmpl w:val="57D029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48E4E90"/>
    <w:multiLevelType w:val="hybridMultilevel"/>
    <w:tmpl w:val="4716869C"/>
    <w:lvl w:ilvl="0" w:tplc="9C0E3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60310ED"/>
    <w:multiLevelType w:val="hybridMultilevel"/>
    <w:tmpl w:val="20D61B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44"/>
    <w:rsid w:val="00081C0A"/>
    <w:rsid w:val="000C7158"/>
    <w:rsid w:val="00181008"/>
    <w:rsid w:val="002021BA"/>
    <w:rsid w:val="00236F4A"/>
    <w:rsid w:val="0026367C"/>
    <w:rsid w:val="002B643B"/>
    <w:rsid w:val="003117CF"/>
    <w:rsid w:val="00382C6E"/>
    <w:rsid w:val="004B3D99"/>
    <w:rsid w:val="004E06D6"/>
    <w:rsid w:val="00595363"/>
    <w:rsid w:val="006506CE"/>
    <w:rsid w:val="00675796"/>
    <w:rsid w:val="006F3E57"/>
    <w:rsid w:val="007048FE"/>
    <w:rsid w:val="007B258C"/>
    <w:rsid w:val="007D25ED"/>
    <w:rsid w:val="008127C4"/>
    <w:rsid w:val="00834989"/>
    <w:rsid w:val="00903A29"/>
    <w:rsid w:val="00953644"/>
    <w:rsid w:val="009D3BD3"/>
    <w:rsid w:val="00A07683"/>
    <w:rsid w:val="00A7644A"/>
    <w:rsid w:val="00BB3F9B"/>
    <w:rsid w:val="00C54665"/>
    <w:rsid w:val="00C6257F"/>
    <w:rsid w:val="00D43C67"/>
    <w:rsid w:val="00D663BC"/>
    <w:rsid w:val="00DB3C8A"/>
    <w:rsid w:val="00DC4C25"/>
    <w:rsid w:val="00EA7BE8"/>
    <w:rsid w:val="00F4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5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3E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008"/>
  </w:style>
  <w:style w:type="paragraph" w:styleId="Stopka">
    <w:name w:val="footer"/>
    <w:basedOn w:val="Normalny"/>
    <w:link w:val="StopkaZnak"/>
    <w:uiPriority w:val="99"/>
    <w:unhideWhenUsed/>
    <w:rsid w:val="0018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008"/>
  </w:style>
  <w:style w:type="character" w:customStyle="1" w:styleId="Nagwek2Znak">
    <w:name w:val="Nagłówek 2 Znak"/>
    <w:basedOn w:val="Domylnaczcionkaakapitu"/>
    <w:link w:val="Nagwek2"/>
    <w:uiPriority w:val="9"/>
    <w:rsid w:val="006757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stbody">
    <w:name w:val="postbody"/>
    <w:rsid w:val="006506CE"/>
  </w:style>
  <w:style w:type="paragraph" w:styleId="Tekstdymka">
    <w:name w:val="Balloon Text"/>
    <w:basedOn w:val="Normalny"/>
    <w:link w:val="TekstdymkaZnak"/>
    <w:uiPriority w:val="99"/>
    <w:semiHidden/>
    <w:unhideWhenUsed/>
    <w:rsid w:val="00A0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5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3E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008"/>
  </w:style>
  <w:style w:type="paragraph" w:styleId="Stopka">
    <w:name w:val="footer"/>
    <w:basedOn w:val="Normalny"/>
    <w:link w:val="StopkaZnak"/>
    <w:uiPriority w:val="99"/>
    <w:unhideWhenUsed/>
    <w:rsid w:val="0018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008"/>
  </w:style>
  <w:style w:type="character" w:customStyle="1" w:styleId="Nagwek2Znak">
    <w:name w:val="Nagłówek 2 Znak"/>
    <w:basedOn w:val="Domylnaczcionkaakapitu"/>
    <w:link w:val="Nagwek2"/>
    <w:uiPriority w:val="9"/>
    <w:rsid w:val="006757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stbody">
    <w:name w:val="postbody"/>
    <w:rsid w:val="006506CE"/>
  </w:style>
  <w:style w:type="paragraph" w:styleId="Tekstdymka">
    <w:name w:val="Balloon Text"/>
    <w:basedOn w:val="Normalny"/>
    <w:link w:val="TekstdymkaZnak"/>
    <w:uiPriority w:val="99"/>
    <w:semiHidden/>
    <w:unhideWhenUsed/>
    <w:rsid w:val="00A0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11A8-5474-46FA-8414-57530F65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Bartkiewicz</dc:creator>
  <cp:lastModifiedBy>MK</cp:lastModifiedBy>
  <cp:revision>2</cp:revision>
  <dcterms:created xsi:type="dcterms:W3CDTF">2016-10-26T08:12:00Z</dcterms:created>
  <dcterms:modified xsi:type="dcterms:W3CDTF">2016-10-26T08:12:00Z</dcterms:modified>
</cp:coreProperties>
</file>