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I.271.2.2016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1926F7">
        <w:rPr>
          <w:rFonts w:ascii="Arial" w:hAnsi="Arial" w:cs="Arial"/>
          <w:sz w:val="24"/>
          <w:szCs w:val="24"/>
        </w:rPr>
        <w:t>Modernizacja</w:t>
      </w:r>
      <w:r w:rsidR="001926F7" w:rsidRPr="001926F7">
        <w:rPr>
          <w:rFonts w:ascii="Arial" w:hAnsi="Arial" w:cs="Arial"/>
          <w:sz w:val="24"/>
          <w:szCs w:val="24"/>
        </w:rPr>
        <w:t xml:space="preserve"> oświetlenia ulicznego w Gminie Miastków Kościelny</w:t>
      </w:r>
      <w:r w:rsidR="001926F7">
        <w:rPr>
          <w:rFonts w:ascii="Arial" w:hAnsi="Arial" w:cs="Arial"/>
          <w:sz w:val="24"/>
          <w:szCs w:val="24"/>
        </w:rPr>
        <w:t>”</w:t>
      </w:r>
      <w:r w:rsidR="001926F7" w:rsidRPr="001926F7">
        <w:rPr>
          <w:rFonts w:ascii="Arial" w:hAnsi="Arial" w:cs="Arial"/>
          <w:sz w:val="21"/>
          <w:szCs w:val="21"/>
        </w:rPr>
        <w:t xml:space="preserve">                   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DB" w:rsidRDefault="000267DB" w:rsidP="0038231F">
      <w:pPr>
        <w:spacing w:after="0" w:line="240" w:lineRule="auto"/>
      </w:pPr>
      <w:r>
        <w:separator/>
      </w:r>
    </w:p>
  </w:endnote>
  <w:endnote w:type="continuationSeparator" w:id="0">
    <w:p w:rsidR="000267DB" w:rsidRDefault="000267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926F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DB" w:rsidRDefault="000267DB" w:rsidP="0038231F">
      <w:pPr>
        <w:spacing w:after="0" w:line="240" w:lineRule="auto"/>
      </w:pPr>
      <w:r>
        <w:separator/>
      </w:r>
    </w:p>
  </w:footnote>
  <w:footnote w:type="continuationSeparator" w:id="0">
    <w:p w:rsidR="000267DB" w:rsidRDefault="000267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840E-8642-48A7-A22B-3B1ABE45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3</cp:revision>
  <cp:lastPrinted>2016-08-03T08:59:00Z</cp:lastPrinted>
  <dcterms:created xsi:type="dcterms:W3CDTF">2016-08-03T09:00:00Z</dcterms:created>
  <dcterms:modified xsi:type="dcterms:W3CDTF">2016-08-29T09:59:00Z</dcterms:modified>
</cp:coreProperties>
</file>