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80" w:rsidRDefault="00EF3580" w:rsidP="00E470E7">
      <w:pPr>
        <w:pStyle w:val="Nagwek1"/>
        <w:pageBreakBefore/>
        <w:widowControl/>
        <w:rPr>
          <w:sz w:val="28"/>
          <w:u w:val="single"/>
        </w:rPr>
      </w:pPr>
      <w:r>
        <w:t xml:space="preserve">  </w:t>
      </w:r>
      <w:r w:rsidR="00E470E7">
        <w:t xml:space="preserve">I.271.12.2016                                                                                   </w:t>
      </w:r>
      <w:r>
        <w:rPr>
          <w:sz w:val="28"/>
          <w:u w:val="single"/>
        </w:rPr>
        <w:t>Załącznik Nr 1</w:t>
      </w:r>
    </w:p>
    <w:p w:rsidR="00EF3580" w:rsidRDefault="00EF3580" w:rsidP="00EF3580">
      <w:pPr>
        <w:rPr>
          <w:rFonts w:ascii="Arial" w:hAnsi="Arial"/>
        </w:rPr>
      </w:pPr>
    </w:p>
    <w:p w:rsidR="00E470E7" w:rsidRDefault="00E470E7" w:rsidP="00EF3580">
      <w:pPr>
        <w:rPr>
          <w:rFonts w:ascii="Arial" w:hAnsi="Arial"/>
        </w:rPr>
      </w:pPr>
    </w:p>
    <w:p w:rsidR="00E470E7" w:rsidRDefault="00E470E7" w:rsidP="00EF3580">
      <w:pPr>
        <w:rPr>
          <w:rFonts w:ascii="Arial" w:hAnsi="Arial"/>
        </w:rPr>
      </w:pPr>
    </w:p>
    <w:p w:rsidR="00EF3580" w:rsidRDefault="00EF3580" w:rsidP="00EF3580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</w:t>
      </w:r>
    </w:p>
    <w:p w:rsidR="00EF3580" w:rsidRDefault="00EF3580" w:rsidP="00EF3580">
      <w:pPr>
        <w:tabs>
          <w:tab w:val="left" w:pos="6493"/>
        </w:tabs>
        <w:rPr>
          <w:rFonts w:ascii="Arial" w:hAnsi="Arial"/>
        </w:rPr>
      </w:pPr>
      <w:r>
        <w:rPr>
          <w:rFonts w:ascii="Arial" w:hAnsi="Arial"/>
        </w:rPr>
        <w:t xml:space="preserve">                pieczęć oferenta</w:t>
      </w:r>
      <w:r>
        <w:rPr>
          <w:rFonts w:ascii="Arial" w:hAnsi="Arial"/>
        </w:rPr>
        <w:tab/>
      </w:r>
    </w:p>
    <w:p w:rsidR="00EF3580" w:rsidRDefault="00EF3580" w:rsidP="00EF3580">
      <w:pPr>
        <w:rPr>
          <w:rFonts w:ascii="Arial" w:hAnsi="Arial"/>
        </w:rPr>
      </w:pPr>
    </w:p>
    <w:p w:rsidR="00EF3580" w:rsidRDefault="00EF3580" w:rsidP="00EF3580">
      <w:pPr>
        <w:jc w:val="right"/>
        <w:rPr>
          <w:rFonts w:ascii="Arial" w:hAnsi="Arial"/>
        </w:rPr>
      </w:pPr>
      <w:r>
        <w:rPr>
          <w:rFonts w:ascii="Arial" w:hAnsi="Arial"/>
        </w:rPr>
        <w:t>................................................ dnia, .......................</w:t>
      </w:r>
    </w:p>
    <w:p w:rsidR="00EF3580" w:rsidRDefault="00EF3580" w:rsidP="00EF3580">
      <w:pPr>
        <w:jc w:val="right"/>
        <w:rPr>
          <w:rFonts w:ascii="Arial" w:hAnsi="Arial"/>
        </w:rPr>
      </w:pPr>
    </w:p>
    <w:p w:rsidR="00EF3580" w:rsidRDefault="00EF3580" w:rsidP="00EF3580">
      <w:pPr>
        <w:jc w:val="right"/>
        <w:rPr>
          <w:rFonts w:ascii="Arial" w:hAnsi="Arial"/>
        </w:rPr>
      </w:pPr>
    </w:p>
    <w:p w:rsidR="00EF3580" w:rsidRDefault="00EF3580" w:rsidP="00EF3580">
      <w:pPr>
        <w:pStyle w:val="kasia"/>
        <w:widowControl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tbl>
      <w:tblPr>
        <w:tblW w:w="9075" w:type="dxa"/>
        <w:tblInd w:w="20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6"/>
        <w:gridCol w:w="2205"/>
        <w:gridCol w:w="142"/>
        <w:gridCol w:w="195"/>
        <w:gridCol w:w="6037"/>
        <w:gridCol w:w="10"/>
      </w:tblGrid>
      <w:tr w:rsidR="00EF3580" w:rsidTr="00EF3580">
        <w:trPr>
          <w:gridAfter w:val="1"/>
          <w:wAfter w:w="10" w:type="dxa"/>
          <w:cantSplit/>
        </w:trPr>
        <w:tc>
          <w:tcPr>
            <w:tcW w:w="486" w:type="dxa"/>
            <w:hideMark/>
          </w:tcPr>
          <w:p w:rsidR="00EF3580" w:rsidRDefault="00EF3580">
            <w:pPr>
              <w:snapToGrid w:val="0"/>
              <w:spacing w:after="12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8586" w:type="dxa"/>
            <w:gridSpan w:val="4"/>
          </w:tcPr>
          <w:p w:rsidR="00EF3580" w:rsidRDefault="00EF3580">
            <w:pPr>
              <w:snapToGrid w:val="0"/>
              <w:spacing w:after="120" w:line="360" w:lineRule="auto"/>
              <w:rPr>
                <w:rFonts w:ascii="Arial" w:hAnsi="Arial"/>
              </w:rPr>
            </w:pPr>
          </w:p>
          <w:p w:rsidR="00EF3580" w:rsidRDefault="00EF3580">
            <w:pPr>
              <w:spacing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oferenta: ...........................................................................................................</w:t>
            </w:r>
          </w:p>
          <w:p w:rsidR="00EF3580" w:rsidRDefault="00EF3580">
            <w:pPr>
              <w:spacing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</w:t>
            </w:r>
          </w:p>
          <w:p w:rsidR="00EF3580" w:rsidRDefault="00EF3580">
            <w:pPr>
              <w:spacing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Tel. …………………………………..</w:t>
            </w:r>
          </w:p>
          <w:p w:rsidR="00EF3580" w:rsidRDefault="00EF3580">
            <w:pPr>
              <w:spacing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Fax. ………………………………….</w:t>
            </w:r>
          </w:p>
          <w:p w:rsidR="00EF3580" w:rsidRDefault="00EF3580">
            <w:pPr>
              <w:spacing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e-mail …………………………………</w:t>
            </w:r>
          </w:p>
          <w:p w:rsidR="00EF3580" w:rsidRDefault="00EF3580">
            <w:pPr>
              <w:spacing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Województwo .……………………………..                        </w:t>
            </w:r>
          </w:p>
        </w:tc>
      </w:tr>
      <w:tr w:rsidR="00EF3580" w:rsidTr="00EF3580">
        <w:trPr>
          <w:gridAfter w:val="1"/>
          <w:wAfter w:w="10" w:type="dxa"/>
          <w:cantSplit/>
          <w:trHeight w:val="760"/>
        </w:trPr>
        <w:tc>
          <w:tcPr>
            <w:tcW w:w="486" w:type="dxa"/>
          </w:tcPr>
          <w:p w:rsidR="00EF3580" w:rsidRDefault="00EF3580">
            <w:pPr>
              <w:snapToGrid w:val="0"/>
              <w:spacing w:after="120" w:line="360" w:lineRule="auto"/>
              <w:jc w:val="both"/>
              <w:rPr>
                <w:rFonts w:ascii="Arial" w:hAnsi="Arial"/>
              </w:rPr>
            </w:pPr>
          </w:p>
          <w:p w:rsidR="00EF3580" w:rsidRDefault="00EF3580">
            <w:pPr>
              <w:spacing w:after="12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207" w:type="dxa"/>
          </w:tcPr>
          <w:p w:rsidR="00EF3580" w:rsidRDefault="00EF3580">
            <w:pPr>
              <w:snapToGrid w:val="0"/>
              <w:spacing w:after="120" w:line="360" w:lineRule="auto"/>
              <w:jc w:val="both"/>
              <w:rPr>
                <w:rFonts w:ascii="Arial" w:hAnsi="Arial"/>
              </w:rPr>
            </w:pPr>
          </w:p>
          <w:p w:rsidR="00EF3580" w:rsidRDefault="00EF3580">
            <w:pPr>
              <w:spacing w:after="12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Przedmiot oferty: </w:t>
            </w:r>
          </w:p>
        </w:tc>
        <w:tc>
          <w:tcPr>
            <w:tcW w:w="6379" w:type="dxa"/>
            <w:gridSpan w:val="3"/>
          </w:tcPr>
          <w:p w:rsidR="00EF3580" w:rsidRDefault="00EF3580">
            <w:pPr>
              <w:snapToGrid w:val="0"/>
              <w:jc w:val="both"/>
            </w:pPr>
          </w:p>
          <w:p w:rsidR="00EF3580" w:rsidRPr="00EF3580" w:rsidRDefault="00EF3580" w:rsidP="00EF3580">
            <w:pPr>
              <w:pStyle w:val="Bezodstpw"/>
              <w:jc w:val="both"/>
            </w:pPr>
            <w:r w:rsidRPr="00EF3580">
              <w:t>„</w:t>
            </w:r>
            <w:r w:rsidRPr="00EF3580">
              <w:rPr>
                <w:b/>
                <w:sz w:val="22"/>
                <w:szCs w:val="22"/>
              </w:rPr>
              <w:t xml:space="preserve">Odbiór odpadów, gospodarowanie odpadami komunalnymi, wyposażenie i prowadzenie  PSZOK, udostępnienie pojemników na odpady zmieszane i worków na odpady zbierane selektywnie od właścicieli nieruchomości zamieszkałych na terenie Gminy </w:t>
            </w:r>
            <w:r w:rsidR="000B33CF" w:rsidRPr="000B33CF">
              <w:rPr>
                <w:b/>
                <w:sz w:val="22"/>
                <w:szCs w:val="22"/>
              </w:rPr>
              <w:t>Miastków Kościelny</w:t>
            </w:r>
            <w:r w:rsidRPr="00EF3580">
              <w:t>”</w:t>
            </w:r>
          </w:p>
          <w:p w:rsidR="00EF3580" w:rsidRDefault="00EF3580" w:rsidP="00EF3580">
            <w:pPr>
              <w:rPr>
                <w:b/>
                <w:sz w:val="24"/>
                <w:szCs w:val="24"/>
              </w:rPr>
            </w:pPr>
          </w:p>
        </w:tc>
      </w:tr>
      <w:tr w:rsidR="00EF3580" w:rsidTr="00EF3580">
        <w:trPr>
          <w:cantSplit/>
          <w:trHeight w:val="1508"/>
        </w:trPr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80" w:rsidRDefault="00EF3580">
            <w:pPr>
              <w:pStyle w:val="Spistreci1"/>
              <w:snapToGrid w:val="0"/>
            </w:pPr>
            <w:r>
              <w:t>3.  Cena Oferty  :</w:t>
            </w:r>
          </w:p>
          <w:p w:rsidR="00EF3580" w:rsidRDefault="00EF3580" w:rsidP="001757AF">
            <w:pPr>
              <w:pStyle w:val="Spistreci1"/>
              <w:numPr>
                <w:ilvl w:val="0"/>
                <w:numId w:val="1"/>
              </w:numPr>
            </w:pPr>
            <w:r>
              <w:t>bez VAT (netto):</w:t>
            </w:r>
          </w:p>
          <w:p w:rsidR="00EF3580" w:rsidRDefault="00EF3580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  <w:p w:rsidR="00EF3580" w:rsidRDefault="00EF3580" w:rsidP="001757AF">
            <w:pPr>
              <w:pStyle w:val="Spistreci1"/>
              <w:numPr>
                <w:ilvl w:val="0"/>
                <w:numId w:val="1"/>
              </w:numPr>
              <w:rPr>
                <w:bCs w:val="0"/>
              </w:rPr>
            </w:pPr>
            <w:r>
              <w:t>z VAT (brutto):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80" w:rsidRDefault="00EF358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  <w:p w:rsidR="00EF3580" w:rsidRDefault="00EF358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:rsidR="00EF3580" w:rsidRDefault="00EF3580">
            <w:pPr>
              <w:spacing w:after="120"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EF3580" w:rsidRDefault="00EF358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</w:t>
            </w:r>
          </w:p>
          <w:p w:rsidR="00EF3580" w:rsidRDefault="00EF358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EF3580" w:rsidTr="00EF3580">
        <w:trPr>
          <w:gridAfter w:val="1"/>
          <w:wAfter w:w="10" w:type="dxa"/>
          <w:cantSplit/>
          <w:trHeight w:val="70"/>
        </w:trPr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F3580" w:rsidRDefault="00EF3580">
            <w:pPr>
              <w:spacing w:after="120" w:line="360" w:lineRule="auto"/>
              <w:rPr>
                <w:rFonts w:ascii="Arial" w:hAnsi="Arial"/>
              </w:rPr>
            </w:pPr>
          </w:p>
          <w:p w:rsidR="00EF3580" w:rsidRDefault="00EF3580">
            <w:pPr>
              <w:spacing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3a*</w:t>
            </w:r>
          </w:p>
        </w:tc>
        <w:tc>
          <w:tcPr>
            <w:tcW w:w="858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F3580" w:rsidRDefault="00EF3580">
            <w:pPr>
              <w:autoSpaceDE w:val="0"/>
              <w:autoSpaceDN w:val="0"/>
              <w:adjustRightInd w:val="0"/>
              <w:ind w:left="20"/>
              <w:jc w:val="both"/>
              <w:rPr>
                <w:rFonts w:ascii="Arial" w:eastAsia="Calibri" w:hAnsi="Arial" w:cs="Arial"/>
                <w:i/>
                <w:iCs/>
                <w:color w:val="000000"/>
              </w:rPr>
            </w:pPr>
          </w:p>
          <w:p w:rsidR="00EF3580" w:rsidRDefault="00EF3580">
            <w:pPr>
              <w:autoSpaceDE w:val="0"/>
              <w:autoSpaceDN w:val="0"/>
              <w:adjustRightInd w:val="0"/>
              <w:ind w:left="20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</w:rPr>
              <w:t xml:space="preserve">Wykonawca informuje, że: wybór oferty NIE BĘDZIE prowadzić do powstania u Zamawiającego obowiązku podatkowego zgodnie z przepisami o podatku od towarów i usług, o którym mowa w art. 91 ust. 3a ustawy </w:t>
            </w:r>
            <w:proofErr w:type="spellStart"/>
            <w:r>
              <w:rPr>
                <w:rFonts w:ascii="Arial" w:eastAsia="Calibri" w:hAnsi="Arial" w:cs="Arial"/>
                <w:iCs/>
              </w:rPr>
              <w:t>Pzp</w:t>
            </w:r>
            <w:proofErr w:type="spellEnd"/>
            <w:r>
              <w:rPr>
                <w:rFonts w:ascii="Arial" w:eastAsia="Calibri" w:hAnsi="Arial" w:cs="Arial"/>
                <w:iCs/>
              </w:rPr>
              <w:t xml:space="preserve"> 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>*</w:t>
            </w:r>
          </w:p>
          <w:p w:rsidR="00EF3580" w:rsidRDefault="00EF3580">
            <w:pPr>
              <w:autoSpaceDE w:val="0"/>
              <w:autoSpaceDN w:val="0"/>
              <w:adjustRightInd w:val="0"/>
              <w:ind w:left="20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EF3580" w:rsidRDefault="00EF3580">
            <w:pPr>
              <w:autoSpaceDE w:val="0"/>
              <w:autoSpaceDN w:val="0"/>
              <w:adjustRightInd w:val="0"/>
              <w:ind w:left="993"/>
              <w:jc w:val="both"/>
              <w:rPr>
                <w:rFonts w:ascii="Arial" w:hAnsi="Arial"/>
                <w:b/>
                <w:color w:val="000000"/>
              </w:rPr>
            </w:pPr>
          </w:p>
        </w:tc>
      </w:tr>
      <w:tr w:rsidR="00EF3580" w:rsidTr="00EF3580">
        <w:trPr>
          <w:gridAfter w:val="1"/>
          <w:wAfter w:w="10" w:type="dxa"/>
          <w:cantSplit/>
          <w:trHeight w:val="70"/>
        </w:trPr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F3580" w:rsidRDefault="00EF3580">
            <w:pPr>
              <w:spacing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F3580" w:rsidRDefault="00EF3580">
            <w:pPr>
              <w:spacing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Termin Wykonania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F3580" w:rsidRDefault="00EF3580" w:rsidP="00EF3580">
            <w:pPr>
              <w:suppressAutoHyphens w:val="0"/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</w:rPr>
              <w:t>od dnia 01.01.2017</w:t>
            </w:r>
            <w:r w:rsidR="000B33CF">
              <w:rPr>
                <w:rFonts w:ascii="Arial" w:hAnsi="Arial"/>
                <w:color w:val="000000"/>
                <w:sz w:val="22"/>
              </w:rPr>
              <w:t>r.</w:t>
            </w:r>
            <w:r>
              <w:rPr>
                <w:rFonts w:ascii="Arial" w:hAnsi="Arial"/>
                <w:color w:val="000000"/>
                <w:sz w:val="22"/>
              </w:rPr>
              <w:t xml:space="preserve">  do  31.12.2018r. </w:t>
            </w:r>
          </w:p>
        </w:tc>
      </w:tr>
      <w:tr w:rsidR="00EF3580" w:rsidTr="00EF3580">
        <w:trPr>
          <w:gridAfter w:val="1"/>
          <w:wAfter w:w="10" w:type="dxa"/>
          <w:cantSplit/>
        </w:trPr>
        <w:tc>
          <w:tcPr>
            <w:tcW w:w="486" w:type="dxa"/>
            <w:hideMark/>
          </w:tcPr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8586" w:type="dxa"/>
            <w:gridSpan w:val="4"/>
            <w:hideMark/>
          </w:tcPr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Oświadczamy, że zapoznaliśmy się ze specyfikacją istotnych warunków zamówienia oraz wzorem umowy i nie wnosimy zastrzeżeń.</w:t>
            </w:r>
          </w:p>
        </w:tc>
      </w:tr>
      <w:tr w:rsidR="00EF3580" w:rsidTr="00EF3580">
        <w:trPr>
          <w:gridAfter w:val="1"/>
          <w:wAfter w:w="10" w:type="dxa"/>
          <w:cantSplit/>
        </w:trPr>
        <w:tc>
          <w:tcPr>
            <w:tcW w:w="486" w:type="dxa"/>
            <w:hideMark/>
          </w:tcPr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8586" w:type="dxa"/>
            <w:gridSpan w:val="4"/>
            <w:hideMark/>
          </w:tcPr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Oświadczamy, że uważamy się za związanych niniejszą ofertą przez czas wskazany w specyfikacji istotnych warunków zamówienia</w:t>
            </w:r>
          </w:p>
        </w:tc>
      </w:tr>
      <w:tr w:rsidR="00EF3580" w:rsidTr="00EF3580">
        <w:trPr>
          <w:gridAfter w:val="1"/>
          <w:wAfter w:w="10" w:type="dxa"/>
          <w:cantSplit/>
        </w:trPr>
        <w:tc>
          <w:tcPr>
            <w:tcW w:w="486" w:type="dxa"/>
            <w:hideMark/>
          </w:tcPr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8586" w:type="dxa"/>
            <w:gridSpan w:val="4"/>
            <w:hideMark/>
          </w:tcPr>
          <w:p w:rsidR="00EF3580" w:rsidRDefault="00EF3580" w:rsidP="000B33CF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Zobowiązujemy się do zawarcia pisemnej umowy wg projektu stanow</w:t>
            </w:r>
            <w:r w:rsidR="000B33CF">
              <w:rPr>
                <w:rFonts w:ascii="Arial" w:hAnsi="Arial"/>
              </w:rPr>
              <w:t xml:space="preserve">iącego załącznik </w:t>
            </w:r>
            <w:r>
              <w:rPr>
                <w:rFonts w:ascii="Arial" w:hAnsi="Arial"/>
              </w:rPr>
              <w:t>do niniejszej specyfikacji w term</w:t>
            </w:r>
            <w:r w:rsidR="000B33CF">
              <w:rPr>
                <w:rFonts w:ascii="Arial" w:hAnsi="Arial"/>
              </w:rPr>
              <w:t>inie i miejscu wskazanym przez Z</w:t>
            </w:r>
            <w:r>
              <w:rPr>
                <w:rFonts w:ascii="Arial" w:hAnsi="Arial"/>
              </w:rPr>
              <w:t xml:space="preserve">amawiającego. </w:t>
            </w:r>
          </w:p>
        </w:tc>
      </w:tr>
      <w:tr w:rsidR="00EF3580" w:rsidTr="00EF3580">
        <w:trPr>
          <w:gridAfter w:val="1"/>
          <w:wAfter w:w="10" w:type="dxa"/>
          <w:cantSplit/>
          <w:trHeight w:val="1416"/>
        </w:trPr>
        <w:tc>
          <w:tcPr>
            <w:tcW w:w="486" w:type="dxa"/>
          </w:tcPr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8.</w:t>
            </w:r>
          </w:p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</w:p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8586" w:type="dxa"/>
            <w:gridSpan w:val="4"/>
            <w:hideMark/>
          </w:tcPr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Jako Wykonawcy wspólnie ubiegający się o udzielenie zamówienia oświadczamy, że dla potrzeb niniejszego zamówienia, zgodnie z art. 23 ust. 2 ustawy </w:t>
            </w:r>
            <w:proofErr w:type="spellStart"/>
            <w:r>
              <w:rPr>
                <w:rFonts w:ascii="Arial" w:hAnsi="Arial"/>
              </w:rPr>
              <w:t>Pzp</w:t>
            </w:r>
            <w:proofErr w:type="spellEnd"/>
            <w:r>
              <w:rPr>
                <w:rFonts w:ascii="Arial" w:hAnsi="Arial"/>
              </w:rPr>
              <w:t xml:space="preserve"> ustanowiliśmy pełnomocnika: ………………….………………………………..… </w:t>
            </w:r>
          </w:p>
          <w:p w:rsidR="00EF3580" w:rsidRDefault="00EF3580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………………………………………………………………………………….</w:t>
            </w:r>
          </w:p>
          <w:p w:rsidR="00EF3580" w:rsidRDefault="00EF3580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pl-PL"/>
              </w:rPr>
              <w:t xml:space="preserve"> (w/w pkt wypełniają jedynie Wykonawcy składający wspólną ofertę) </w:t>
            </w:r>
          </w:p>
        </w:tc>
      </w:tr>
      <w:tr w:rsidR="00EF3580" w:rsidTr="00EF3580">
        <w:trPr>
          <w:gridAfter w:val="1"/>
          <w:wAfter w:w="10" w:type="dxa"/>
          <w:cantSplit/>
        </w:trPr>
        <w:tc>
          <w:tcPr>
            <w:tcW w:w="486" w:type="dxa"/>
            <w:hideMark/>
          </w:tcPr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8586" w:type="dxa"/>
            <w:gridSpan w:val="4"/>
            <w:hideMark/>
          </w:tcPr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Następujący zakres prac zamierzamy zlecić podwykonawcom (należy podać dane podwykonawcy i zakres wykonywanych prac): </w:t>
            </w:r>
          </w:p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color w:val="000000"/>
                <w:sz w:val="23"/>
                <w:szCs w:val="23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EF3580" w:rsidTr="00EF3580">
        <w:trPr>
          <w:gridAfter w:val="1"/>
          <w:wAfter w:w="10" w:type="dxa"/>
          <w:cantSplit/>
        </w:trPr>
        <w:tc>
          <w:tcPr>
            <w:tcW w:w="486" w:type="dxa"/>
          </w:tcPr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8586" w:type="dxa"/>
            <w:gridSpan w:val="4"/>
          </w:tcPr>
          <w:p w:rsidR="00EF3580" w:rsidRDefault="00EF3580">
            <w:pPr>
              <w:snapToGrid w:val="0"/>
              <w:spacing w:after="120"/>
              <w:jc w:val="both"/>
              <w:rPr>
                <w:rFonts w:ascii="Arial" w:hAnsi="Arial"/>
                <w:sz w:val="4"/>
                <w:szCs w:val="4"/>
              </w:rPr>
            </w:pPr>
          </w:p>
          <w:p w:rsidR="00EF3580" w:rsidRDefault="00EF3580" w:rsidP="00EF3580">
            <w:pPr>
              <w:snapToGrid w:val="0"/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Załącznikami do oferty są : </w:t>
            </w:r>
          </w:p>
        </w:tc>
      </w:tr>
    </w:tbl>
    <w:p w:rsidR="00EF3580" w:rsidRDefault="00EF3580" w:rsidP="00EF3580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:rsidR="00EF3580" w:rsidRDefault="00EF3580" w:rsidP="00EF3580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:rsidR="00EF3580" w:rsidRDefault="00EF3580" w:rsidP="00EF3580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:rsidR="00EF3580" w:rsidRDefault="00EF3580" w:rsidP="00EF3580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:rsidR="00EF3580" w:rsidRDefault="00EF3580" w:rsidP="00EF3580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:rsidR="00EF3580" w:rsidRDefault="00EF3580" w:rsidP="00EF3580">
      <w:pPr>
        <w:jc w:val="center"/>
        <w:rPr>
          <w:sz w:val="12"/>
          <w:szCs w:val="12"/>
        </w:rPr>
      </w:pPr>
    </w:p>
    <w:p w:rsidR="00EF3580" w:rsidRDefault="00EF3580" w:rsidP="00EF3580">
      <w:pPr>
        <w:jc w:val="center"/>
        <w:rPr>
          <w:sz w:val="32"/>
        </w:rPr>
      </w:pPr>
    </w:p>
    <w:p w:rsidR="00EF3580" w:rsidRDefault="00EF3580" w:rsidP="00EF3580">
      <w:pPr>
        <w:jc w:val="center"/>
        <w:rPr>
          <w:sz w:val="32"/>
        </w:rPr>
      </w:pPr>
      <w:r>
        <w:rPr>
          <w:sz w:val="32"/>
        </w:rPr>
        <w:t>OFERUJEMY</w:t>
      </w:r>
    </w:p>
    <w:p w:rsidR="00EF3580" w:rsidRPr="00EF3580" w:rsidRDefault="00EF3580" w:rsidP="00EF3580">
      <w:pPr>
        <w:pStyle w:val="Bezodstpw"/>
        <w:jc w:val="center"/>
      </w:pPr>
      <w:r w:rsidRPr="00EF3580">
        <w:rPr>
          <w:sz w:val="22"/>
          <w:szCs w:val="22"/>
        </w:rPr>
        <w:t xml:space="preserve">Odbiór odpadów, gospodarowanie odpadami komunalnymi, wyposażenie i prowadzenie  PSZOK, udostępnienie pojemników na odpady zmieszane i worków na odpady zbierane selektywnie od właścicieli nieruchomości zamieszkałych na terenie Gminy </w:t>
      </w:r>
      <w:r w:rsidR="000B33CF" w:rsidRPr="000B33CF">
        <w:rPr>
          <w:sz w:val="22"/>
          <w:szCs w:val="22"/>
        </w:rPr>
        <w:t>Miastków Kościelny</w:t>
      </w:r>
      <w:r w:rsidRPr="00EF3580">
        <w:t>”</w:t>
      </w:r>
    </w:p>
    <w:p w:rsidR="00EF3580" w:rsidRDefault="00EF3580" w:rsidP="00EF3580">
      <w:pPr>
        <w:jc w:val="center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na warunkach określonych w specyfikacji istotnych warunków zamówienia</w:t>
      </w:r>
    </w:p>
    <w:p w:rsidR="00EF3580" w:rsidRDefault="00EF3580" w:rsidP="00EF3580">
      <w:pPr>
        <w:jc w:val="center"/>
        <w:rPr>
          <w:bCs/>
          <w:i/>
          <w:iCs/>
          <w:szCs w:val="24"/>
        </w:rPr>
      </w:pPr>
    </w:p>
    <w:p w:rsidR="00EF3580" w:rsidRDefault="00EF3580" w:rsidP="00EF3580">
      <w:pPr>
        <w:pStyle w:val="Tekstpodstawowywcity"/>
        <w:tabs>
          <w:tab w:val="left" w:pos="0"/>
        </w:tabs>
        <w:rPr>
          <w:rFonts w:ascii="Arial" w:hAnsi="Arial"/>
          <w:sz w:val="6"/>
          <w:szCs w:val="6"/>
        </w:rPr>
      </w:pPr>
    </w:p>
    <w:p w:rsidR="00EF3580" w:rsidRDefault="00EF3580" w:rsidP="00EF3580">
      <w:pPr>
        <w:pStyle w:val="Tekstpodstawowywcity"/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>I. Warun</w:t>
      </w:r>
      <w:r w:rsidR="002C1F5A">
        <w:rPr>
          <w:rFonts w:ascii="Arial" w:hAnsi="Arial"/>
        </w:rPr>
        <w:t>e</w:t>
      </w:r>
      <w:r>
        <w:rPr>
          <w:rFonts w:ascii="Arial" w:hAnsi="Arial"/>
        </w:rPr>
        <w:t>k płatności:</w:t>
      </w:r>
    </w:p>
    <w:p w:rsidR="00EF3580" w:rsidRDefault="00EF3580" w:rsidP="00EF3580">
      <w:pPr>
        <w:pStyle w:val="Tekstpodstawowywcity"/>
        <w:tabs>
          <w:tab w:val="left" w:pos="0"/>
        </w:tabs>
        <w:rPr>
          <w:rFonts w:ascii="Arial" w:hAnsi="Arial"/>
          <w:sz w:val="20"/>
        </w:rPr>
      </w:pPr>
    </w:p>
    <w:p w:rsidR="00EF3580" w:rsidRDefault="00EF3580" w:rsidP="00EF3580">
      <w:pPr>
        <w:pStyle w:val="Tekstpodstawowywcity"/>
        <w:tabs>
          <w:tab w:val="left" w:pos="0"/>
        </w:tabs>
        <w:rPr>
          <w:rFonts w:ascii="Arial" w:hAnsi="Arial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4361815</wp:posOffset>
                </wp:positionH>
                <wp:positionV relativeFrom="paragraph">
                  <wp:posOffset>57150</wp:posOffset>
                </wp:positionV>
                <wp:extent cx="1644650" cy="455930"/>
                <wp:effectExtent l="8890" t="0" r="381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455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580" w:rsidRDefault="00EF3580" w:rsidP="00EF3580"/>
                          <w:p w:rsidR="00EF3580" w:rsidRDefault="00EF3580" w:rsidP="00EF35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od daty ich doręczenia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3.45pt;margin-top:4.5pt;width:129.5pt;height:35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" stroked="f">
                <v:fill opacity="0"/>
                <v:textbox inset="0,0,0,0">
                  <w:txbxContent>
                    <w:p w:rsidR="00EF3580" w:rsidRDefault="00EF3580" w:rsidP="00EF3580"/>
                    <w:p w:rsidR="00EF3580" w:rsidRDefault="00EF3580" w:rsidP="00EF35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od daty ich doręczenia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sz w:val="20"/>
        </w:rPr>
        <w:t>Terminy zapłaty faktur wynosić będą odpowiednio:</w:t>
      </w:r>
    </w:p>
    <w:tbl>
      <w:tblPr>
        <w:tblW w:w="0" w:type="auto"/>
        <w:tblInd w:w="30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</w:tblGrid>
      <w:tr w:rsidR="00EF3580" w:rsidTr="00EF3580">
        <w:trPr>
          <w:trHeight w:val="562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80" w:rsidRDefault="00EF3580">
            <w:pPr>
              <w:pStyle w:val="Tekstpodstawowywcity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</w:p>
          <w:p w:rsidR="00EF3580" w:rsidRDefault="00EF3580" w:rsidP="002C1F5A">
            <w:pPr>
              <w:pStyle w:val="Tekstpodstawowywcity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</w:t>
            </w:r>
            <w:r w:rsidR="002C1F5A">
              <w:rPr>
                <w:rFonts w:ascii="Arial" w:hAnsi="Arial"/>
              </w:rPr>
              <w:t>…..</w:t>
            </w:r>
            <w:r>
              <w:rPr>
                <w:rFonts w:ascii="Arial" w:hAnsi="Arial"/>
              </w:rPr>
              <w:t xml:space="preserve"> dni</w:t>
            </w:r>
          </w:p>
        </w:tc>
      </w:tr>
    </w:tbl>
    <w:p w:rsidR="00EF3580" w:rsidRDefault="00EF3580" w:rsidP="00EF3580">
      <w:pPr>
        <w:pStyle w:val="Tekstpodstawowywcity"/>
        <w:tabs>
          <w:tab w:val="left" w:pos="0"/>
        </w:tabs>
        <w:rPr>
          <w:rFonts w:ascii="Arial" w:hAnsi="Arial"/>
        </w:rPr>
      </w:pPr>
    </w:p>
    <w:p w:rsidR="00EF3580" w:rsidRDefault="00EF3580" w:rsidP="00EF3580">
      <w:pPr>
        <w:pStyle w:val="Tekstpodstawowywcity"/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>II. Warun</w:t>
      </w:r>
      <w:r w:rsidR="002C1F5A">
        <w:rPr>
          <w:rFonts w:ascii="Arial" w:hAnsi="Arial"/>
        </w:rPr>
        <w:t>e</w:t>
      </w:r>
      <w:r>
        <w:rPr>
          <w:rFonts w:ascii="Arial" w:hAnsi="Arial"/>
        </w:rPr>
        <w:t>k</w:t>
      </w:r>
      <w:r w:rsidR="00DB4AB8">
        <w:rPr>
          <w:rFonts w:ascii="Arial" w:hAnsi="Arial"/>
        </w:rPr>
        <w:t xml:space="preserve"> „Aspekt środowiskowy”</w:t>
      </w:r>
      <w:r>
        <w:rPr>
          <w:rFonts w:ascii="Arial" w:hAnsi="Arial"/>
        </w:rPr>
        <w:t>:</w:t>
      </w:r>
    </w:p>
    <w:p w:rsidR="00EF3580" w:rsidRDefault="00EF3580" w:rsidP="00EF3580">
      <w:pPr>
        <w:pStyle w:val="Tekstpodstawowywcity"/>
        <w:tabs>
          <w:tab w:val="left" w:pos="0"/>
        </w:tabs>
        <w:rPr>
          <w:rFonts w:ascii="Arial" w:hAnsi="Arial"/>
          <w:sz w:val="20"/>
        </w:rPr>
      </w:pPr>
    </w:p>
    <w:p w:rsidR="00EF3580" w:rsidRDefault="00EF3580" w:rsidP="00EF3580">
      <w:pPr>
        <w:pStyle w:val="Tekstpodstawowywcity"/>
        <w:tabs>
          <w:tab w:val="left" w:pos="0"/>
        </w:tabs>
        <w:rPr>
          <w:rFonts w:ascii="Arial" w:hAnsi="Arial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posOffset>4445000</wp:posOffset>
                </wp:positionH>
                <wp:positionV relativeFrom="paragraph">
                  <wp:posOffset>60960</wp:posOffset>
                </wp:positionV>
                <wp:extent cx="1644650" cy="455930"/>
                <wp:effectExtent l="6350" t="3810" r="6350" b="69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455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580" w:rsidRDefault="00EF3580" w:rsidP="00EF3580"/>
                          <w:p w:rsidR="00EF3580" w:rsidRDefault="00E470E7" w:rsidP="00EF35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Akcja promująca w 4</w:t>
                            </w:r>
                            <w:r w:rsidR="00DB4AB8">
                              <w:rPr>
                                <w:b/>
                              </w:rPr>
                              <w:t xml:space="preserve"> jednostkach oświatowych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50pt;margin-top:4.8pt;width:129.5pt;height:35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" stroked="f">
                <v:fill opacity="0"/>
                <v:textbox inset="0,0,0,0">
                  <w:txbxContent>
                    <w:p w:rsidR="00EF3580" w:rsidRDefault="00EF3580" w:rsidP="00EF3580"/>
                    <w:p w:rsidR="00EF3580" w:rsidRDefault="00E470E7" w:rsidP="00EF35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Akcja promująca w 4</w:t>
                      </w:r>
                      <w:r w:rsidR="00DB4AB8">
                        <w:rPr>
                          <w:b/>
                        </w:rPr>
                        <w:t xml:space="preserve"> jednostkach oświatowych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AB8">
        <w:rPr>
          <w:rFonts w:ascii="Arial" w:hAnsi="Arial"/>
          <w:sz w:val="20"/>
        </w:rPr>
        <w:t>Przeprowadzę</w:t>
      </w:r>
      <w:r w:rsidR="00066524">
        <w:rPr>
          <w:rFonts w:ascii="Arial" w:hAnsi="Arial"/>
          <w:sz w:val="20"/>
        </w:rPr>
        <w:t xml:space="preserve"> akcję</w:t>
      </w:r>
      <w:r w:rsidR="00DB4AB8">
        <w:rPr>
          <w:rFonts w:ascii="Arial" w:hAnsi="Arial"/>
          <w:sz w:val="20"/>
        </w:rPr>
        <w:t xml:space="preserve"> promując</w:t>
      </w:r>
      <w:r w:rsidR="00066524">
        <w:rPr>
          <w:rFonts w:ascii="Arial" w:hAnsi="Arial"/>
          <w:sz w:val="20"/>
        </w:rPr>
        <w:t>ą</w:t>
      </w:r>
      <w:r w:rsidR="00DB4AB8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: </w:t>
      </w:r>
    </w:p>
    <w:tbl>
      <w:tblPr>
        <w:tblW w:w="0" w:type="auto"/>
        <w:tblInd w:w="30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</w:tblGrid>
      <w:tr w:rsidR="00EF3580" w:rsidTr="00EF3580">
        <w:trPr>
          <w:trHeight w:val="562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80" w:rsidRDefault="00EF3580">
            <w:pPr>
              <w:pStyle w:val="Tekstpodstawowywcity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</w:p>
          <w:p w:rsidR="00EF3580" w:rsidRDefault="00066524" w:rsidP="00066524">
            <w:pPr>
              <w:pStyle w:val="Tekstpodstawowywcity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 ilości </w:t>
            </w:r>
            <w:r w:rsidR="00EF3580">
              <w:rPr>
                <w:rFonts w:ascii="Arial" w:hAnsi="Arial"/>
              </w:rPr>
              <w:t xml:space="preserve">................ </w:t>
            </w:r>
          </w:p>
        </w:tc>
      </w:tr>
    </w:tbl>
    <w:p w:rsidR="00EF3580" w:rsidRDefault="00EF3580" w:rsidP="00EF3580">
      <w:pPr>
        <w:pStyle w:val="Tekstpodstawowywcity"/>
        <w:tabs>
          <w:tab w:val="left" w:pos="0"/>
        </w:tabs>
        <w:rPr>
          <w:rFonts w:ascii="Arial" w:hAnsi="Arial"/>
          <w:sz w:val="20"/>
        </w:rPr>
      </w:pPr>
    </w:p>
    <w:p w:rsidR="00EF3580" w:rsidRDefault="00EF3580" w:rsidP="00EF3580">
      <w:pPr>
        <w:tabs>
          <w:tab w:val="left" w:pos="0"/>
        </w:tabs>
        <w:jc w:val="both"/>
        <w:rPr>
          <w:rFonts w:ascii="Arial" w:hAnsi="Arial"/>
          <w:b/>
          <w:sz w:val="24"/>
        </w:rPr>
      </w:pPr>
    </w:p>
    <w:p w:rsidR="00EF3580" w:rsidRDefault="00EF3580" w:rsidP="00EF3580">
      <w:pPr>
        <w:tabs>
          <w:tab w:val="left" w:pos="0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III. Zobowiązania i oświadczenia:</w:t>
      </w:r>
    </w:p>
    <w:p w:rsidR="00EF3580" w:rsidRDefault="00EF3580" w:rsidP="00EF3580">
      <w:pPr>
        <w:tabs>
          <w:tab w:val="left" w:pos="426"/>
        </w:tabs>
        <w:ind w:left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Oświadczamy, że zapoznaliśmy się z:</w:t>
      </w:r>
    </w:p>
    <w:p w:rsidR="00EF3580" w:rsidRDefault="00EF3580" w:rsidP="00EF3580">
      <w:pPr>
        <w:numPr>
          <w:ilvl w:val="0"/>
          <w:numId w:val="2"/>
        </w:numPr>
        <w:tabs>
          <w:tab w:val="left" w:pos="426"/>
          <w:tab w:val="num" w:pos="567"/>
        </w:tabs>
        <w:ind w:left="284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warunkami realizacji </w:t>
      </w:r>
      <w:r w:rsidR="00066524">
        <w:rPr>
          <w:rFonts w:ascii="Arial" w:hAnsi="Arial"/>
          <w:b/>
        </w:rPr>
        <w:t>usługi</w:t>
      </w:r>
      <w:r>
        <w:rPr>
          <w:rFonts w:ascii="Arial" w:hAnsi="Arial"/>
          <w:b/>
        </w:rPr>
        <w:t>,</w:t>
      </w:r>
      <w:bookmarkStart w:id="0" w:name="_GoBack"/>
    </w:p>
    <w:bookmarkEnd w:id="0"/>
    <w:p w:rsidR="00EF3580" w:rsidRDefault="00066524" w:rsidP="00EF3580">
      <w:pPr>
        <w:numPr>
          <w:ilvl w:val="0"/>
          <w:numId w:val="2"/>
        </w:numPr>
        <w:tabs>
          <w:tab w:val="left" w:pos="426"/>
          <w:tab w:val="num" w:pos="567"/>
        </w:tabs>
        <w:ind w:left="284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opisem </w:t>
      </w:r>
      <w:r w:rsidR="00FE7F90">
        <w:rPr>
          <w:rFonts w:ascii="Arial" w:hAnsi="Arial"/>
          <w:b/>
        </w:rPr>
        <w:t>zamówienia i</w:t>
      </w:r>
      <w:r w:rsidR="000B33CF">
        <w:rPr>
          <w:rFonts w:ascii="Arial" w:hAnsi="Arial"/>
          <w:b/>
        </w:rPr>
        <w:t xml:space="preserve"> wymaganiami stawianymi W</w:t>
      </w:r>
      <w:r w:rsidR="00FE7F90">
        <w:rPr>
          <w:rFonts w:ascii="Arial" w:hAnsi="Arial"/>
          <w:b/>
        </w:rPr>
        <w:t>ykonawcy,</w:t>
      </w:r>
    </w:p>
    <w:p w:rsidR="00EF3580" w:rsidRDefault="00EF3580" w:rsidP="00EF3580">
      <w:pPr>
        <w:numPr>
          <w:ilvl w:val="0"/>
          <w:numId w:val="2"/>
        </w:numPr>
        <w:tabs>
          <w:tab w:val="left" w:pos="426"/>
          <w:tab w:val="num" w:pos="567"/>
        </w:tabs>
        <w:ind w:left="284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miejscem realizacji </w:t>
      </w:r>
      <w:r w:rsidR="00FE7F90">
        <w:rPr>
          <w:rFonts w:ascii="Arial" w:hAnsi="Arial"/>
          <w:b/>
        </w:rPr>
        <w:t>usługi,</w:t>
      </w:r>
    </w:p>
    <w:p w:rsidR="00EF3580" w:rsidRDefault="00EF3580" w:rsidP="00EF3580">
      <w:pPr>
        <w:tabs>
          <w:tab w:val="left" w:pos="426"/>
          <w:tab w:val="num" w:pos="567"/>
        </w:tabs>
        <w:ind w:left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Na podstawie wyników powyższych oględzin stwierdzamy, że przyjmujemy zamówienie na realizację w/w </w:t>
      </w:r>
      <w:r w:rsidR="00FE7F90">
        <w:rPr>
          <w:rFonts w:ascii="Arial" w:hAnsi="Arial"/>
          <w:b/>
        </w:rPr>
        <w:t>usługi</w:t>
      </w:r>
      <w:r>
        <w:rPr>
          <w:rFonts w:ascii="Arial" w:hAnsi="Arial"/>
          <w:b/>
        </w:rPr>
        <w:t xml:space="preserve"> bez zastrzeżeń. </w:t>
      </w:r>
      <w:r w:rsidR="00FE7F90">
        <w:rPr>
          <w:rFonts w:ascii="Arial" w:hAnsi="Arial"/>
          <w:b/>
        </w:rPr>
        <w:t>Odbiór odpadów</w:t>
      </w:r>
      <w:r>
        <w:rPr>
          <w:rFonts w:ascii="Arial" w:hAnsi="Arial"/>
          <w:b/>
        </w:rPr>
        <w:t xml:space="preserve"> wykonamy zgodnie z obowiązującymi przepisami prawa, normami, normatywami.</w:t>
      </w:r>
    </w:p>
    <w:p w:rsidR="00FE7F90" w:rsidRDefault="00FE7F90" w:rsidP="00EF3580">
      <w:pPr>
        <w:jc w:val="both"/>
        <w:rPr>
          <w:rFonts w:ascii="Arial" w:hAnsi="Arial"/>
          <w:b/>
        </w:rPr>
      </w:pPr>
    </w:p>
    <w:p w:rsidR="00EF3580" w:rsidRDefault="00EF3580" w:rsidP="00EF358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Oferta została złożona na …………… ponumerowanych i podpisanych przez osoby upoważnione stronach.</w:t>
      </w:r>
    </w:p>
    <w:p w:rsidR="00EF3580" w:rsidRDefault="00EF3580" w:rsidP="00EF3580">
      <w:pPr>
        <w:jc w:val="both"/>
        <w:rPr>
          <w:rFonts w:ascii="Arial" w:hAnsi="Arial"/>
          <w:b/>
        </w:rPr>
      </w:pPr>
    </w:p>
    <w:p w:rsidR="00EF3580" w:rsidRDefault="00EF3580" w:rsidP="00EF3580">
      <w:pPr>
        <w:jc w:val="both"/>
        <w:rPr>
          <w:rFonts w:ascii="Arial" w:hAnsi="Arial"/>
          <w:b/>
        </w:rPr>
      </w:pPr>
    </w:p>
    <w:p w:rsidR="00EF3580" w:rsidRDefault="00EF3580" w:rsidP="00EF3580">
      <w:pPr>
        <w:jc w:val="both"/>
        <w:rPr>
          <w:rFonts w:ascii="Arial" w:hAnsi="Arial"/>
          <w:b/>
        </w:rPr>
      </w:pPr>
    </w:p>
    <w:p w:rsidR="00EF3580" w:rsidRDefault="00EF3580" w:rsidP="00EF3580">
      <w:pPr>
        <w:jc w:val="both"/>
        <w:rPr>
          <w:rFonts w:ascii="Arial" w:hAnsi="Arial"/>
          <w:b/>
        </w:rPr>
      </w:pPr>
    </w:p>
    <w:p w:rsidR="00EF3580" w:rsidRDefault="00EF3580" w:rsidP="00EF3580">
      <w:pPr>
        <w:jc w:val="both"/>
        <w:rPr>
          <w:rFonts w:ascii="Arial" w:hAnsi="Arial"/>
          <w:b/>
        </w:rPr>
      </w:pPr>
    </w:p>
    <w:p w:rsidR="00EF3580" w:rsidRDefault="00EF3580" w:rsidP="00EF3580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</w:t>
      </w:r>
    </w:p>
    <w:p w:rsidR="00EF3580" w:rsidRDefault="00EF3580" w:rsidP="00EF3580">
      <w:pPr>
        <w:ind w:left="4956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data, podpis</w:t>
      </w:r>
    </w:p>
    <w:p w:rsidR="00EF3580" w:rsidRDefault="00EF3580" w:rsidP="00EF358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/upoważnionego przedstawiciela oferenta/</w:t>
      </w:r>
    </w:p>
    <w:p w:rsidR="00EF3580" w:rsidRDefault="00EF3580" w:rsidP="00EF3580">
      <w:pPr>
        <w:ind w:firstLine="708"/>
        <w:jc w:val="both"/>
        <w:rPr>
          <w:rFonts w:ascii="Arial" w:hAnsi="Arial"/>
        </w:rPr>
      </w:pPr>
    </w:p>
    <w:p w:rsidR="00EF3580" w:rsidRDefault="00EF3580" w:rsidP="00EF3580">
      <w:pPr>
        <w:ind w:firstLine="708"/>
        <w:jc w:val="both"/>
        <w:rPr>
          <w:rFonts w:ascii="Arial" w:hAnsi="Arial"/>
        </w:rPr>
      </w:pPr>
    </w:p>
    <w:p w:rsidR="00EF3580" w:rsidRDefault="00EF3580" w:rsidP="00EF3580">
      <w:pPr>
        <w:ind w:firstLine="708"/>
        <w:jc w:val="both"/>
        <w:rPr>
          <w:rFonts w:ascii="Arial" w:hAnsi="Arial"/>
        </w:rPr>
      </w:pPr>
    </w:p>
    <w:p w:rsidR="00EF3580" w:rsidRDefault="00EF3580" w:rsidP="00EF3580">
      <w:pPr>
        <w:pStyle w:val="Normalny1"/>
        <w:spacing w:line="240" w:lineRule="auto"/>
        <w:ind w:left="142"/>
        <w:jc w:val="both"/>
        <w:rPr>
          <w:rFonts w:eastAsia="Arial Narrow"/>
          <w:i/>
          <w:sz w:val="20"/>
        </w:rPr>
      </w:pPr>
      <w:r>
        <w:rPr>
          <w:rFonts w:eastAsia="Calibri"/>
          <w:i/>
          <w:iCs/>
          <w:sz w:val="20"/>
        </w:rPr>
        <w:t xml:space="preserve">* należy skreślić jeżeli wybór oferty BĘDZIE prowadzić do powstania u Zamawiającego obowiązku podatkowego zgodnie z przepisami o podatku od towarów i usług, o którym mowa w art. 91 ust. 3a ustawy </w:t>
      </w:r>
      <w:proofErr w:type="spellStart"/>
      <w:r>
        <w:rPr>
          <w:rFonts w:eastAsia="Calibri"/>
          <w:i/>
          <w:iCs/>
          <w:sz w:val="20"/>
        </w:rPr>
        <w:t>Pzp</w:t>
      </w:r>
      <w:proofErr w:type="spellEnd"/>
      <w:r>
        <w:rPr>
          <w:rFonts w:eastAsia="Calibri"/>
          <w:i/>
          <w:iCs/>
          <w:sz w:val="20"/>
        </w:rPr>
        <w:t xml:space="preserve">, oraz określić w punkcie 3a* w odniesieniu do jakich towarów lub usług oraz ich wartość powodującą powstanie u Zamawiającego obowiązku podatkowego, o którym mowa w art. 91 ust. 3a ustawy </w:t>
      </w:r>
      <w:proofErr w:type="spellStart"/>
      <w:r>
        <w:rPr>
          <w:rFonts w:eastAsia="Calibri"/>
          <w:i/>
          <w:iCs/>
          <w:sz w:val="20"/>
        </w:rPr>
        <w:t>Pzp</w:t>
      </w:r>
      <w:proofErr w:type="spellEnd"/>
      <w:r>
        <w:rPr>
          <w:rFonts w:eastAsia="Arial Narrow"/>
          <w:i/>
          <w:sz w:val="20"/>
        </w:rPr>
        <w:t xml:space="preserve"> tj. w przypadku wyboru oferty Wykonawcy dojdzie do konieczności doliczenia do ceny oferty wartości podatku od towarów i usług (VAT) do wartości netto oferty ze względu na:</w:t>
      </w:r>
    </w:p>
    <w:p w:rsidR="00EF3580" w:rsidRDefault="00EF3580" w:rsidP="00EF3580">
      <w:pPr>
        <w:pStyle w:val="Normalny1"/>
        <w:spacing w:line="240" w:lineRule="auto"/>
        <w:ind w:left="993"/>
        <w:jc w:val="both"/>
        <w:rPr>
          <w:rFonts w:eastAsia="Arial Narrow"/>
          <w:i/>
          <w:sz w:val="20"/>
        </w:rPr>
      </w:pPr>
      <w:r>
        <w:rPr>
          <w:rFonts w:eastAsia="Arial Narrow"/>
          <w:i/>
          <w:sz w:val="20"/>
        </w:rPr>
        <w:t>1) wewnątrzwspólnotowe nabycie towarów,</w:t>
      </w:r>
    </w:p>
    <w:p w:rsidR="00EF3580" w:rsidRDefault="00EF3580" w:rsidP="00EF3580">
      <w:pPr>
        <w:pStyle w:val="Normalny1"/>
        <w:spacing w:line="240" w:lineRule="auto"/>
        <w:ind w:left="993"/>
        <w:jc w:val="both"/>
        <w:rPr>
          <w:rFonts w:eastAsia="Arial Narrow"/>
          <w:i/>
          <w:sz w:val="20"/>
        </w:rPr>
      </w:pPr>
      <w:r>
        <w:rPr>
          <w:rFonts w:eastAsia="Arial Narrow"/>
          <w:i/>
          <w:sz w:val="20"/>
        </w:rPr>
        <w:t xml:space="preserve">2) mechanizm odwróconego obciążenia, o którym mowa w art. 17 ust. 1 pkt 7 ustawy z dnia z dnia 11 marca 2004 r. o podatku od towarów i usług (tekst jedn. Dz.U. Nr 177, poz. 1054 z </w:t>
      </w:r>
      <w:proofErr w:type="spellStart"/>
      <w:r>
        <w:rPr>
          <w:rFonts w:eastAsia="Arial Narrow"/>
          <w:i/>
          <w:sz w:val="20"/>
        </w:rPr>
        <w:t>późn</w:t>
      </w:r>
      <w:proofErr w:type="spellEnd"/>
      <w:r>
        <w:rPr>
          <w:rFonts w:eastAsia="Arial Narrow"/>
          <w:i/>
          <w:sz w:val="20"/>
        </w:rPr>
        <w:t>. zm.),</w:t>
      </w:r>
    </w:p>
    <w:p w:rsidR="00EF3580" w:rsidRDefault="00EF3580" w:rsidP="00EF3580">
      <w:pPr>
        <w:pStyle w:val="Normalny1"/>
        <w:spacing w:line="240" w:lineRule="auto"/>
        <w:ind w:left="993"/>
        <w:jc w:val="both"/>
        <w:rPr>
          <w:i/>
          <w:sz w:val="20"/>
        </w:rPr>
      </w:pPr>
      <w:r>
        <w:rPr>
          <w:rFonts w:eastAsia="Arial Narrow"/>
          <w:i/>
          <w:sz w:val="20"/>
        </w:rPr>
        <w:t>3) import usług lub import towarów, z którymi wiąże się obowiązek doliczenia przez zamawiającego przy porównywaniu cen ofertowych podatku VAT.”</w:t>
      </w:r>
    </w:p>
    <w:p w:rsidR="00EF3580" w:rsidRDefault="00EF3580" w:rsidP="00EF3580">
      <w:pPr>
        <w:jc w:val="both"/>
        <w:rPr>
          <w:rFonts w:ascii="Arial" w:hAnsi="Arial"/>
        </w:rPr>
      </w:pPr>
    </w:p>
    <w:p w:rsidR="00C91E70" w:rsidRDefault="00C91E70"/>
    <w:sectPr w:rsidR="00C91E70" w:rsidSect="00E470E7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DE" w:rsidRDefault="007F58DE" w:rsidP="00E470E7">
      <w:r>
        <w:separator/>
      </w:r>
    </w:p>
  </w:endnote>
  <w:endnote w:type="continuationSeparator" w:id="0">
    <w:p w:rsidR="007F58DE" w:rsidRDefault="007F58DE" w:rsidP="00E4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835251"/>
      <w:docPartObj>
        <w:docPartGallery w:val="Page Numbers (Bottom of Page)"/>
        <w:docPartUnique/>
      </w:docPartObj>
    </w:sdtPr>
    <w:sdtContent>
      <w:p w:rsidR="00E470E7" w:rsidRDefault="00E470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470E7" w:rsidRDefault="00E470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DE" w:rsidRDefault="007F58DE" w:rsidP="00E470E7">
      <w:r>
        <w:separator/>
      </w:r>
    </w:p>
  </w:footnote>
  <w:footnote w:type="continuationSeparator" w:id="0">
    <w:p w:rsidR="007F58DE" w:rsidRDefault="007F58DE" w:rsidP="00E4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/>
      </w:rPr>
    </w:lvl>
  </w:abstractNum>
  <w:abstractNum w:abstractNumId="1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9A"/>
    <w:rsid w:val="00066524"/>
    <w:rsid w:val="000B33CF"/>
    <w:rsid w:val="002C1F5A"/>
    <w:rsid w:val="007F58DE"/>
    <w:rsid w:val="00C91E70"/>
    <w:rsid w:val="00DB4AB8"/>
    <w:rsid w:val="00E470E7"/>
    <w:rsid w:val="00EF3580"/>
    <w:rsid w:val="00EF599A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43EE-E268-4FA9-86AD-A95CE9BC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3580"/>
    <w:pPr>
      <w:keepNext/>
      <w:widowControl w:val="0"/>
      <w:tabs>
        <w:tab w:val="num" w:pos="432"/>
      </w:tabs>
      <w:spacing w:before="100"/>
      <w:ind w:left="432" w:hanging="432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358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Spistreci1">
    <w:name w:val="toc 1"/>
    <w:basedOn w:val="Normalny"/>
    <w:next w:val="Normalny"/>
    <w:autoRedefine/>
    <w:semiHidden/>
    <w:unhideWhenUsed/>
    <w:rsid w:val="00EF3580"/>
    <w:pPr>
      <w:spacing w:before="120"/>
    </w:pPr>
    <w:rPr>
      <w:rFonts w:ascii="Arial" w:hAnsi="Arial" w:cs="Arial"/>
      <w:bCs/>
      <w:sz w:val="22"/>
    </w:rPr>
  </w:style>
  <w:style w:type="paragraph" w:styleId="Tekstpodstawowywcity">
    <w:name w:val="Body Text Indent"/>
    <w:basedOn w:val="Normalny"/>
    <w:link w:val="TekstpodstawowywcityZnak"/>
    <w:unhideWhenUsed/>
    <w:rsid w:val="00EF3580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358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kasia">
    <w:name w:val="kasia"/>
    <w:basedOn w:val="Normalny"/>
    <w:rsid w:val="00EF3580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customStyle="1" w:styleId="Normalny1">
    <w:name w:val="Normalny1"/>
    <w:rsid w:val="00EF3580"/>
    <w:pPr>
      <w:spacing w:after="0" w:line="276" w:lineRule="auto"/>
    </w:pPr>
    <w:rPr>
      <w:rFonts w:ascii="Arial" w:eastAsia="Arial" w:hAnsi="Arial" w:cs="Arial"/>
      <w:color w:val="000000"/>
      <w:szCs w:val="20"/>
      <w:lang w:eastAsia="pl-PL"/>
    </w:rPr>
  </w:style>
  <w:style w:type="paragraph" w:styleId="Bezodstpw">
    <w:name w:val="No Spacing"/>
    <w:uiPriority w:val="1"/>
    <w:qFormat/>
    <w:rsid w:val="00EF35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4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0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0E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Wioletta Ulrich-Juś</cp:lastModifiedBy>
  <cp:revision>7</cp:revision>
  <dcterms:created xsi:type="dcterms:W3CDTF">2016-11-03T12:14:00Z</dcterms:created>
  <dcterms:modified xsi:type="dcterms:W3CDTF">2016-11-22T10:45:00Z</dcterms:modified>
</cp:coreProperties>
</file>