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02BDA">
        <w:rPr>
          <w:rFonts w:ascii="Arial" w:hAnsi="Arial" w:cs="Arial"/>
          <w:b/>
          <w:sz w:val="20"/>
          <w:szCs w:val="20"/>
        </w:rPr>
        <w:t>6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002BDA">
        <w:rPr>
          <w:rFonts w:ascii="Arial" w:hAnsi="Arial" w:cs="Arial"/>
          <w:b/>
          <w:sz w:val="20"/>
          <w:szCs w:val="20"/>
        </w:rPr>
        <w:t>1.2017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2BDA" w:rsidRPr="00002BDA" w:rsidRDefault="00002BDA" w:rsidP="00002BDA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002BDA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>Pełnienie obowiązków inspektora nadzoru inwestorskiego w branży budowlanej, elektrycznej i sanitarnej</w:t>
      </w:r>
    </w:p>
    <w:p w:rsidR="00002BDA" w:rsidRPr="00002BDA" w:rsidRDefault="00002BDA" w:rsidP="00002BDA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002BD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nad inwestycją polegającą na:</w:t>
      </w:r>
    </w:p>
    <w:p w:rsidR="00002BDA" w:rsidRPr="00002BDA" w:rsidRDefault="00002BDA" w:rsidP="00002BDA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002BD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 xml:space="preserve">Rozbudowie gminnej oczyszczalni ścieków w miejscowości Miastków Kościelny </w:t>
      </w:r>
    </w:p>
    <w:p w:rsidR="00002BDA" w:rsidRPr="00002BDA" w:rsidRDefault="00002BDA" w:rsidP="00002BDA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002BDA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 xml:space="preserve">  </w:t>
      </w:r>
      <w:r w:rsidRPr="00002BD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w ramach działania 2.3 „Gospodarka wodno-ściekowa w aglomeracjach”</w:t>
      </w:r>
    </w:p>
    <w:p w:rsidR="00002BDA" w:rsidRPr="00002BDA" w:rsidRDefault="00002BDA" w:rsidP="00002BDA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002BD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II oś priorytetowa „Ochrona środowiska, w tym adaptacja do zmian klimatu”</w:t>
      </w:r>
    </w:p>
    <w:p w:rsidR="00002BDA" w:rsidRPr="00002BDA" w:rsidRDefault="00002BDA" w:rsidP="00002BDA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002BD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Programu Operacyjnego Infrastruktura i Środowisko 2014-2020</w:t>
      </w:r>
    </w:p>
    <w:p w:rsidR="000A6790" w:rsidRPr="002946D8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bookmarkStart w:id="0" w:name="_GoBack"/>
      <w:bookmarkEnd w:id="0"/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94" w:rsidRDefault="00885694" w:rsidP="0038231F">
      <w:pPr>
        <w:spacing w:after="0" w:line="240" w:lineRule="auto"/>
      </w:pPr>
      <w:r>
        <w:separator/>
      </w:r>
    </w:p>
  </w:endnote>
  <w:endnote w:type="continuationSeparator" w:id="0">
    <w:p w:rsidR="00885694" w:rsidRDefault="008856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A679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A6790">
          <w:rPr>
            <w:rFonts w:ascii="Times New Roman" w:eastAsia="Lucida Sans Unicode" w:hAnsi="Times New Roman" w:cs="Tahoma"/>
            <w:noProof/>
            <w:kern w:val="3"/>
            <w:sz w:val="24"/>
            <w:szCs w:val="24"/>
            <w:lang w:eastAsia="pl-PL"/>
          </w:rPr>
          <w:drawing>
            <wp:inline distT="0" distB="0" distL="0" distR="0">
              <wp:extent cx="5760720" cy="724814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248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94" w:rsidRDefault="00885694" w:rsidP="0038231F">
      <w:pPr>
        <w:spacing w:after="0" w:line="240" w:lineRule="auto"/>
      </w:pPr>
      <w:r>
        <w:separator/>
      </w:r>
    </w:p>
  </w:footnote>
  <w:footnote w:type="continuationSeparator" w:id="0">
    <w:p w:rsidR="00885694" w:rsidRDefault="008856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BDA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85694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EB49D-7909-41C5-84AD-3AD5EDD3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25</cp:revision>
  <cp:lastPrinted>2016-10-20T11:38:00Z</cp:lastPrinted>
  <dcterms:created xsi:type="dcterms:W3CDTF">2016-08-03T09:00:00Z</dcterms:created>
  <dcterms:modified xsi:type="dcterms:W3CDTF">2017-01-12T09:52:00Z</dcterms:modified>
</cp:coreProperties>
</file>